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F6F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8907"/>
      <w:bookmarkStart w:id="1" w:name="_附件2-4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附件2-4：</w:t>
      </w:r>
      <w:bookmarkEnd w:id="0"/>
    </w:p>
    <w:bookmarkEnd w:id="1"/>
    <w:tbl>
      <w:tblPr>
        <w:tblStyle w:val="17"/>
        <w:tblpPr w:leftFromText="180" w:rightFromText="180" w:vertAnchor="text" w:horzAnchor="page" w:tblpX="1473" w:tblpY="12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0"/>
      </w:tblGrid>
      <w:tr w14:paraId="0E97A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24D3D4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kern w:val="0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30"/>
                <w:szCs w:val="30"/>
                <w:shd w:val="clear" w:color="auto" w:fill="auto"/>
                <w:lang w:bidi="ar"/>
              </w:rPr>
              <w:t>报销明细单</w:t>
            </w:r>
          </w:p>
        </w:tc>
      </w:tr>
      <w:tr w14:paraId="49B47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867B4B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36"/>
                <w:szCs w:val="36"/>
                <w:shd w:val="clear" w:color="auto" w:fill="auto"/>
              </w:rPr>
            </w:pPr>
          </w:p>
        </w:tc>
      </w:tr>
      <w:tr w14:paraId="16996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B4B5C3">
            <w:pPr>
              <w:widowControl/>
              <w:jc w:val="left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部门或组织名称：                           活动名称：                                 活动时间：  年   月   日</w:t>
            </w:r>
          </w:p>
        </w:tc>
      </w:tr>
      <w:tr w14:paraId="7C838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776C2">
            <w:pPr>
              <w:jc w:val="left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7A90D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9FA972">
            <w:pPr>
              <w:widowControl/>
              <w:jc w:val="left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预算金额：                                 预算审核结果：                             报销次数：第  次/共  次 </w:t>
            </w:r>
          </w:p>
        </w:tc>
      </w:tr>
    </w:tbl>
    <w:tbl>
      <w:tblPr>
        <w:tblStyle w:val="17"/>
        <w:tblW w:w="497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799"/>
        <w:gridCol w:w="1156"/>
        <w:gridCol w:w="911"/>
        <w:gridCol w:w="753"/>
        <w:gridCol w:w="1891"/>
        <w:gridCol w:w="1251"/>
        <w:gridCol w:w="693"/>
        <w:gridCol w:w="1318"/>
        <w:gridCol w:w="2062"/>
        <w:gridCol w:w="1598"/>
      </w:tblGrid>
      <w:tr w14:paraId="28ACD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1B4CA980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EF25A00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30F6E19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子项目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6B4D727C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单据数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647369D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金额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27A14F74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计算依据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8F46239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结算方式</w:t>
            </w:r>
          </w:p>
          <w:p w14:paraId="636BFAAB">
            <w:pPr>
              <w:widowControl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（网银/转账）</w:t>
            </w:r>
          </w:p>
        </w:tc>
      </w:tr>
      <w:tr w14:paraId="49F69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743ADF78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326E95A2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34867D88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63385E45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2A60F52A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F2D59A0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物品名称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4313084C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单价（元）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63C25650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数量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F068294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小计（元）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3108FA98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具体用途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 w14:paraId="082F7AD2">
            <w:pPr>
              <w:jc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09E46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C10F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B0B7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办公费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F5B03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办公用品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AE23D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A0CB8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34ACE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8DF62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AE85C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DA6A8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24521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B399E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286C9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1A31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E71C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印刷制作费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C5BCC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80B1F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AD169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0ED69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74944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F34A5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0FD21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EF3BF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6A235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38C4A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229D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05CB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邮电费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89A6F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5C37A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C1850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01683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4698E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6A2A6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66EE3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A1B72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E35DD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35AD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C5C2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A004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交通费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74723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BC82C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B564E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22AB2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D5520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118CC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BD53B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8123F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27FEB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BC4F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97DD5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547BA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商品服务支出费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C4124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D9BE5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A7BA5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08899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151BF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C1E26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419C7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A25A0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973EF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769B8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AA9E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BA4C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工作餐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FFD2C"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639F3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9ECA1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9FF95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10C81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CEC43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69084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49FB5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F8196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01DD1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0993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F529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5C5D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F9AF2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B6034">
            <w:pPr>
              <w:jc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DE528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542B6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EF079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32484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70CB8">
            <w:pPr>
              <w:rPr>
                <w:rFonts w:ascii="仿宋_GB2312" w:hAnsi="仿宋_GB2312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C7752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50C8D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F4F49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80126">
            <w:pPr>
              <w:widowControl/>
              <w:jc w:val="center"/>
              <w:textAlignment w:val="center"/>
              <w:rPr>
                <w:rFonts w:ascii="仿宋_GB2312" w:hAnsi="仿宋_GB2312" w:eastAsia="宋体" w:cs="宋体"/>
                <w:b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总计</w:t>
            </w: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元</w:t>
            </w: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eastAsia="zh-CN" w:bidi="ar"/>
              </w:rPr>
              <w:t>）</w:t>
            </w:r>
          </w:p>
        </w:tc>
        <w:tc>
          <w:tcPr>
            <w:tcW w:w="11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7F092">
            <w:pPr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14:paraId="44FE2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8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73C55">
            <w:pPr>
              <w:jc w:val="center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                                          经  手  人：</w:t>
            </w:r>
          </w:p>
        </w:tc>
      </w:tr>
      <w:tr w14:paraId="77607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8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96BE3">
            <w:pPr>
              <w:jc w:val="center"/>
              <w:rPr>
                <w:rFonts w:ascii="仿宋_GB2312" w:hAnsi="仿宋_GB2312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 xml:space="preserve">                                          指 导 老 师：</w:t>
            </w:r>
          </w:p>
        </w:tc>
      </w:tr>
    </w:tbl>
    <w:p w14:paraId="59CB3A53"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8A070FE-E090-4D63-8D79-BA7736AFE4D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423BD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4AD298C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152</Characters>
  <Lines>269</Lines>
  <Paragraphs>75</Paragraphs>
  <TotalTime>0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2024-10-25T08:30:34Z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3E11FDB0508B4C87BCC4578BD2D39F3E_13</vt:lpwstr>
  </property>
</Properties>
</file>