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4C609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/>
        <w:jc w:val="both"/>
        <w:textAlignment w:val="auto"/>
        <w:outlineLvl w:val="2"/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bidi="ar-SA"/>
        </w:rPr>
      </w:pPr>
      <w:bookmarkStart w:id="0" w:name="_Toc15066"/>
      <w:bookmarkStart w:id="1" w:name="_附件2-5："/>
      <w:r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bidi="ar-SA"/>
        </w:rPr>
        <w:t>附件2-5：</w:t>
      </w:r>
      <w:bookmarkEnd w:id="0"/>
    </w:p>
    <w:bookmarkEnd w:id="1"/>
    <w:tbl>
      <w:tblPr>
        <w:tblStyle w:val="17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000000" w:themeColor="text1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960"/>
        <w:gridCol w:w="3240"/>
        <w:gridCol w:w="4340"/>
      </w:tblGrid>
      <w:tr w14:paraId="38939B20">
        <w:tblPrEx>
          <w:tblBorders>
            <w:top w:val="single" w:color="auto" w:sz="4" w:space="0"/>
            <w:left w:val="single" w:color="auto" w:sz="4" w:space="0"/>
            <w:bottom w:val="single" w:color="000000" w:themeColor="text1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85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328196">
            <w:pPr>
              <w:widowControl/>
              <w:jc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8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8"/>
                <w:shd w:val="clear" w:color="auto" w:fill="auto"/>
              </w:rPr>
              <w:t>学生活动/党员活动经费支出审批表</w:t>
            </w:r>
          </w:p>
        </w:tc>
      </w:tr>
      <w:tr w14:paraId="62406F73">
        <w:tblPrEx>
          <w:tblBorders>
            <w:top w:val="single" w:color="auto" w:sz="4" w:space="0"/>
            <w:left w:val="single" w:color="auto" w:sz="4" w:space="0"/>
            <w:bottom w:val="single" w:color="000000" w:themeColor="text1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42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B98D5B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单位：校团委</w:t>
            </w:r>
          </w:p>
        </w:tc>
        <w:tc>
          <w:tcPr>
            <w:tcW w:w="4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CA5917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经费来源（财务编号）：</w:t>
            </w:r>
          </w:p>
        </w:tc>
      </w:tr>
      <w:tr w14:paraId="5E1401CE">
        <w:tblPrEx>
          <w:tblBorders>
            <w:top w:val="single" w:color="auto" w:sz="4" w:space="0"/>
            <w:left w:val="single" w:color="auto" w:sz="4" w:space="0"/>
            <w:bottom w:val="single" w:color="000000" w:themeColor="text1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0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A8632E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活动内容介绍</w:t>
            </w:r>
          </w:p>
        </w:tc>
        <w:tc>
          <w:tcPr>
            <w:tcW w:w="43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3B8C97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hd w:val="clear" w:color="auto" w:fill="auto"/>
              </w:rPr>
            </w:pPr>
          </w:p>
        </w:tc>
      </w:tr>
      <w:tr w14:paraId="0E425E20">
        <w:tblPrEx>
          <w:tblBorders>
            <w:top w:val="single" w:color="auto" w:sz="4" w:space="0"/>
            <w:left w:val="single" w:color="auto" w:sz="4" w:space="0"/>
            <w:bottom w:val="single" w:color="000000" w:themeColor="text1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0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47EF29FD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4340" w:type="dxa"/>
            <w:vMerge w:val="continue"/>
            <w:tcBorders>
              <w:tl2br w:val="nil"/>
              <w:tr2bl w:val="nil"/>
            </w:tcBorders>
            <w:vAlign w:val="center"/>
          </w:tcPr>
          <w:p w14:paraId="6ABF03F6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hd w:val="clear" w:color="auto" w:fill="auto"/>
              </w:rPr>
            </w:pPr>
          </w:p>
        </w:tc>
      </w:tr>
      <w:tr w14:paraId="3000B2BD">
        <w:tblPrEx>
          <w:tblBorders>
            <w:top w:val="single" w:color="auto" w:sz="4" w:space="0"/>
            <w:left w:val="single" w:color="auto" w:sz="4" w:space="0"/>
            <w:bottom w:val="single" w:color="000000" w:themeColor="text1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0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4155AD37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4340" w:type="dxa"/>
            <w:vMerge w:val="continue"/>
            <w:tcBorders>
              <w:tl2br w:val="nil"/>
              <w:tr2bl w:val="nil"/>
            </w:tcBorders>
            <w:vAlign w:val="center"/>
          </w:tcPr>
          <w:p w14:paraId="587BC59A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hd w:val="clear" w:color="auto" w:fill="auto"/>
              </w:rPr>
            </w:pPr>
          </w:p>
        </w:tc>
      </w:tr>
      <w:tr w14:paraId="53995A4D">
        <w:tblPrEx>
          <w:tblBorders>
            <w:top w:val="single" w:color="auto" w:sz="4" w:space="0"/>
            <w:left w:val="single" w:color="auto" w:sz="4" w:space="0"/>
            <w:bottom w:val="single" w:color="000000" w:themeColor="text1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20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42B0343E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4340" w:type="dxa"/>
            <w:vMerge w:val="continue"/>
            <w:tcBorders>
              <w:tl2br w:val="nil"/>
              <w:tr2bl w:val="nil"/>
            </w:tcBorders>
            <w:vAlign w:val="center"/>
          </w:tcPr>
          <w:p w14:paraId="157546F6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hd w:val="clear" w:color="auto" w:fill="auto"/>
              </w:rPr>
            </w:pPr>
          </w:p>
        </w:tc>
      </w:tr>
      <w:tr w14:paraId="679509A4">
        <w:tblPrEx>
          <w:tblBorders>
            <w:top w:val="single" w:color="auto" w:sz="4" w:space="0"/>
            <w:left w:val="single" w:color="auto" w:sz="4" w:space="0"/>
            <w:bottom w:val="single" w:color="000000" w:themeColor="text1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60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32E97F56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hd w:val="clear" w:color="auto" w:fill="auto"/>
              </w:rPr>
              <w:t>活动经费明细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D56586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支出名目</w:t>
            </w:r>
          </w:p>
        </w:tc>
        <w:tc>
          <w:tcPr>
            <w:tcW w:w="4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C50B03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支出金额</w:t>
            </w:r>
          </w:p>
        </w:tc>
      </w:tr>
      <w:tr w14:paraId="5536F3E6">
        <w:tblPrEx>
          <w:tblBorders>
            <w:top w:val="single" w:color="auto" w:sz="4" w:space="0"/>
            <w:left w:val="single" w:color="auto" w:sz="4" w:space="0"/>
            <w:bottom w:val="single" w:color="000000" w:themeColor="text1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88BF8C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hd w:val="clear" w:color="auto" w:fill="auto"/>
              </w:rPr>
            </w:pPr>
          </w:p>
        </w:tc>
        <w:tc>
          <w:tcPr>
            <w:tcW w:w="3240" w:type="dxa"/>
            <w:tcBorders>
              <w:tl2br w:val="nil"/>
              <w:tr2bl w:val="nil"/>
            </w:tcBorders>
            <w:shd w:val="clear" w:color="auto" w:fill="auto"/>
          </w:tcPr>
          <w:p w14:paraId="75BCB144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hd w:val="clear" w:color="auto" w:fill="auto"/>
              </w:rPr>
            </w:pPr>
          </w:p>
        </w:tc>
        <w:tc>
          <w:tcPr>
            <w:tcW w:w="4340" w:type="dxa"/>
            <w:tcBorders>
              <w:tl2br w:val="nil"/>
              <w:tr2bl w:val="nil"/>
            </w:tcBorders>
            <w:shd w:val="clear" w:color="auto" w:fill="auto"/>
          </w:tcPr>
          <w:p w14:paraId="16364025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hd w:val="clear" w:color="auto" w:fill="auto"/>
              </w:rPr>
            </w:pPr>
          </w:p>
        </w:tc>
      </w:tr>
      <w:tr w14:paraId="402DAF07">
        <w:tblPrEx>
          <w:tblBorders>
            <w:top w:val="single" w:color="auto" w:sz="4" w:space="0"/>
            <w:left w:val="single" w:color="auto" w:sz="4" w:space="0"/>
            <w:bottom w:val="single" w:color="000000" w:themeColor="text1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AB29C5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hd w:val="clear" w:color="auto" w:fill="auto"/>
              </w:rPr>
            </w:pPr>
          </w:p>
        </w:tc>
        <w:tc>
          <w:tcPr>
            <w:tcW w:w="3240" w:type="dxa"/>
            <w:tcBorders>
              <w:tl2br w:val="nil"/>
              <w:tr2bl w:val="nil"/>
            </w:tcBorders>
            <w:shd w:val="clear" w:color="auto" w:fill="auto"/>
          </w:tcPr>
          <w:p w14:paraId="3DC9DADA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hd w:val="clear" w:color="auto" w:fill="auto"/>
              </w:rPr>
            </w:pPr>
          </w:p>
        </w:tc>
        <w:tc>
          <w:tcPr>
            <w:tcW w:w="4340" w:type="dxa"/>
            <w:tcBorders>
              <w:tl2br w:val="nil"/>
              <w:tr2bl w:val="nil"/>
            </w:tcBorders>
            <w:shd w:val="clear" w:color="auto" w:fill="auto"/>
          </w:tcPr>
          <w:p w14:paraId="3325314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hd w:val="clear" w:color="auto" w:fill="auto"/>
              </w:rPr>
            </w:pPr>
          </w:p>
        </w:tc>
      </w:tr>
      <w:tr w14:paraId="38E80297">
        <w:tblPrEx>
          <w:tblBorders>
            <w:top w:val="single" w:color="auto" w:sz="4" w:space="0"/>
            <w:left w:val="single" w:color="auto" w:sz="4" w:space="0"/>
            <w:bottom w:val="single" w:color="000000" w:themeColor="text1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E51E40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hd w:val="clear" w:color="auto" w:fill="auto"/>
              </w:rPr>
            </w:pPr>
          </w:p>
        </w:tc>
        <w:tc>
          <w:tcPr>
            <w:tcW w:w="3240" w:type="dxa"/>
            <w:tcBorders>
              <w:tl2br w:val="nil"/>
              <w:tr2bl w:val="nil"/>
            </w:tcBorders>
            <w:shd w:val="clear" w:color="auto" w:fill="auto"/>
          </w:tcPr>
          <w:p w14:paraId="04105038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hd w:val="clear" w:color="auto" w:fill="auto"/>
              </w:rPr>
            </w:pPr>
          </w:p>
        </w:tc>
        <w:tc>
          <w:tcPr>
            <w:tcW w:w="4340" w:type="dxa"/>
            <w:tcBorders>
              <w:tl2br w:val="nil"/>
              <w:tr2bl w:val="nil"/>
            </w:tcBorders>
            <w:shd w:val="clear" w:color="auto" w:fill="auto"/>
          </w:tcPr>
          <w:p w14:paraId="45DBAB82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hd w:val="clear" w:color="auto" w:fill="auto"/>
              </w:rPr>
            </w:pPr>
          </w:p>
        </w:tc>
      </w:tr>
      <w:tr w14:paraId="0EA5F78D">
        <w:tblPrEx>
          <w:tblBorders>
            <w:top w:val="single" w:color="auto" w:sz="4" w:space="0"/>
            <w:left w:val="single" w:color="auto" w:sz="4" w:space="0"/>
            <w:bottom w:val="single" w:color="000000" w:themeColor="text1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10D78E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hd w:val="clear" w:color="auto" w:fill="auto"/>
              </w:rPr>
            </w:pPr>
          </w:p>
        </w:tc>
        <w:tc>
          <w:tcPr>
            <w:tcW w:w="3240" w:type="dxa"/>
            <w:tcBorders>
              <w:tl2br w:val="nil"/>
              <w:tr2bl w:val="nil"/>
            </w:tcBorders>
            <w:shd w:val="clear" w:color="auto" w:fill="auto"/>
          </w:tcPr>
          <w:p w14:paraId="0FACE3A0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hd w:val="clear" w:color="auto" w:fill="auto"/>
              </w:rPr>
            </w:pPr>
          </w:p>
        </w:tc>
        <w:tc>
          <w:tcPr>
            <w:tcW w:w="4340" w:type="dxa"/>
            <w:tcBorders>
              <w:tl2br w:val="nil"/>
              <w:tr2bl w:val="nil"/>
            </w:tcBorders>
            <w:shd w:val="clear" w:color="auto" w:fill="auto"/>
          </w:tcPr>
          <w:p w14:paraId="497E15C8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hd w:val="clear" w:color="auto" w:fill="auto"/>
              </w:rPr>
            </w:pPr>
          </w:p>
        </w:tc>
      </w:tr>
      <w:tr w14:paraId="3B9B8413">
        <w:tblPrEx>
          <w:tblBorders>
            <w:top w:val="single" w:color="auto" w:sz="4" w:space="0"/>
            <w:left w:val="single" w:color="auto" w:sz="4" w:space="0"/>
            <w:bottom w:val="single" w:color="000000" w:themeColor="text1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F832C5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hd w:val="clear" w:color="auto" w:fill="auto"/>
              </w:rPr>
            </w:pPr>
          </w:p>
        </w:tc>
        <w:tc>
          <w:tcPr>
            <w:tcW w:w="3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42634C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支出金额合计：</w:t>
            </w:r>
          </w:p>
        </w:tc>
        <w:tc>
          <w:tcPr>
            <w:tcW w:w="4340" w:type="dxa"/>
            <w:tcBorders>
              <w:tl2br w:val="nil"/>
              <w:tr2bl w:val="nil"/>
            </w:tcBorders>
            <w:shd w:val="clear" w:color="auto" w:fill="auto"/>
          </w:tcPr>
          <w:p w14:paraId="768F207E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hd w:val="clear" w:color="auto" w:fill="auto"/>
              </w:rPr>
            </w:pPr>
          </w:p>
        </w:tc>
      </w:tr>
      <w:tr w14:paraId="0AD1FD55">
        <w:tblPrEx>
          <w:tblBorders>
            <w:top w:val="single" w:color="auto" w:sz="4" w:space="0"/>
            <w:left w:val="single" w:color="auto" w:sz="4" w:space="0"/>
            <w:bottom w:val="single" w:color="000000" w:themeColor="text1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40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153A3C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经办人（签字）：           经费负责人（签字）：</w:t>
            </w:r>
          </w:p>
        </w:tc>
      </w:tr>
      <w:tr w14:paraId="575D3052">
        <w:tblPrEx>
          <w:tblBorders>
            <w:top w:val="single" w:color="auto" w:sz="4" w:space="0"/>
            <w:left w:val="single" w:color="auto" w:sz="4" w:space="0"/>
            <w:bottom w:val="single" w:color="000000" w:themeColor="text1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40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1238FA3C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4729DF5A">
        <w:tblPrEx>
          <w:tblBorders>
            <w:top w:val="single" w:color="auto" w:sz="4" w:space="0"/>
            <w:left w:val="single" w:color="auto" w:sz="4" w:space="0"/>
            <w:bottom w:val="single" w:color="000000" w:themeColor="text1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40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0E57FF38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0ACB3E8F">
        <w:tblPrEx>
          <w:tblBorders>
            <w:top w:val="single" w:color="auto" w:sz="4" w:space="0"/>
            <w:left w:val="single" w:color="auto" w:sz="4" w:space="0"/>
            <w:bottom w:val="single" w:color="000000" w:themeColor="text1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2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86EBD4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单位盖章：</w:t>
            </w:r>
          </w:p>
        </w:tc>
        <w:tc>
          <w:tcPr>
            <w:tcW w:w="4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02745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日期：          年    月    日</w:t>
            </w:r>
          </w:p>
        </w:tc>
      </w:tr>
      <w:tr w14:paraId="3AF0365E">
        <w:tblPrEx>
          <w:tblBorders>
            <w:top w:val="single" w:color="auto" w:sz="4" w:space="0"/>
            <w:left w:val="single" w:color="auto" w:sz="4" w:space="0"/>
            <w:bottom w:val="single" w:color="000000" w:themeColor="text1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540" w:type="dxa"/>
            <w:gridSpan w:val="3"/>
            <w:tcBorders>
              <w:tl2br w:val="nil"/>
              <w:tr2bl w:val="nil"/>
            </w:tcBorders>
            <w:vAlign w:val="center"/>
          </w:tcPr>
          <w:p w14:paraId="1DC6C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shd w:val="clear" w:color="auto" w:fill="auto"/>
              </w:rPr>
              <w:t>备注：</w:t>
            </w:r>
          </w:p>
          <w:p w14:paraId="51FD5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仿宋_GB2312" w:eastAsia="宋体" w:cs="宋体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shd w:val="clear" w:color="auto" w:fill="auto"/>
              </w:rPr>
              <w:t xml:space="preserve">    各类学生、党员等活动发放奖品，人均不得超过100元，活动奖励支出原则上不得超过总活动支出的20%。</w:t>
            </w:r>
          </w:p>
        </w:tc>
      </w:tr>
    </w:tbl>
    <w:p w14:paraId="724EECF9"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417" w:right="1474" w:bottom="1417" w:left="1474" w:header="851" w:footer="992" w:gutter="0"/>
      <w:pgNumType w:fmt="decimal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CEE606D7-CC90-4155-B1C2-B1FA8197E80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BA105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1" name="文本框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D7F63E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t82AzAgAAYwQAAA4AAABkcnMvZTJvRG9jLnhtbK1UzY7TMBC+I/EO&#10;lu80aRGrUj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1TYphGx08/vp9+&#10;Ppx+fSM4g0CNCzPE3TtExvadbTE2w3nAYeLdVl6nLxgR+CHv8SKvaCPh6dJ0Mp3mcHH4hg3ws8fr&#10;zof4XlhNklFQj/51srLDJsQ+dAhJ2YxdS6W6HipDmoJevX6T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2t82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D7F63E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08856">
    <w:pPr>
      <w:pStyle w:val="12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7"/>
  <w:displayBackgroundShape w:val="1"/>
  <w:embedTrueTypeFonts/>
  <w:saveSubsetFonts/>
  <w:bordersDoNotSurroundHeader w:val="0"/>
  <w:bordersDoNotSurroundFooter w:val="0"/>
  <w:documentProtection w:enforcement="0"/>
  <w:defaultTabStop w:val="419"/>
  <w:drawingGridHorizontalSpacing w:val="160"/>
  <w:drawingGridVerticalSpacing w:val="22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4MDIzZWJhYmJlZjEwODQyOTQxZWIyZjUxZDNmODAifQ=="/>
  </w:docVars>
  <w:rsids>
    <w:rsidRoot w:val="5C74349A"/>
    <w:rsid w:val="00115453"/>
    <w:rsid w:val="002145EF"/>
    <w:rsid w:val="00226453"/>
    <w:rsid w:val="00331CC4"/>
    <w:rsid w:val="005D032C"/>
    <w:rsid w:val="006B0359"/>
    <w:rsid w:val="008E5902"/>
    <w:rsid w:val="009E19B5"/>
    <w:rsid w:val="00A82AE6"/>
    <w:rsid w:val="00AF162D"/>
    <w:rsid w:val="00BF0427"/>
    <w:rsid w:val="00DC7D9F"/>
    <w:rsid w:val="00F14EF9"/>
    <w:rsid w:val="01BF2DE3"/>
    <w:rsid w:val="01C60288"/>
    <w:rsid w:val="01F45920"/>
    <w:rsid w:val="021D4F45"/>
    <w:rsid w:val="02C10E79"/>
    <w:rsid w:val="04893A0E"/>
    <w:rsid w:val="055B3806"/>
    <w:rsid w:val="05F01366"/>
    <w:rsid w:val="06663A8F"/>
    <w:rsid w:val="077B33A4"/>
    <w:rsid w:val="0ABF49AF"/>
    <w:rsid w:val="0B2B4625"/>
    <w:rsid w:val="0BAE0408"/>
    <w:rsid w:val="0CCF543B"/>
    <w:rsid w:val="0D6C63EB"/>
    <w:rsid w:val="0D9F6EB0"/>
    <w:rsid w:val="0EA1103E"/>
    <w:rsid w:val="10F72839"/>
    <w:rsid w:val="11B4482B"/>
    <w:rsid w:val="125A606E"/>
    <w:rsid w:val="13661412"/>
    <w:rsid w:val="140B1C7C"/>
    <w:rsid w:val="1468384A"/>
    <w:rsid w:val="148B7538"/>
    <w:rsid w:val="16390A99"/>
    <w:rsid w:val="168801D3"/>
    <w:rsid w:val="16C805D0"/>
    <w:rsid w:val="173D2BB9"/>
    <w:rsid w:val="178509F6"/>
    <w:rsid w:val="182E681F"/>
    <w:rsid w:val="18551C83"/>
    <w:rsid w:val="19F51100"/>
    <w:rsid w:val="1BA84E74"/>
    <w:rsid w:val="1BD9327F"/>
    <w:rsid w:val="1DF35130"/>
    <w:rsid w:val="1ECF1FB6"/>
    <w:rsid w:val="1F144F13"/>
    <w:rsid w:val="1F182311"/>
    <w:rsid w:val="1F8E5386"/>
    <w:rsid w:val="1F9B17C5"/>
    <w:rsid w:val="22486F33"/>
    <w:rsid w:val="22CB13AC"/>
    <w:rsid w:val="235D4796"/>
    <w:rsid w:val="24A3267C"/>
    <w:rsid w:val="24EE5A3D"/>
    <w:rsid w:val="253D6AC7"/>
    <w:rsid w:val="2606778B"/>
    <w:rsid w:val="26C8461C"/>
    <w:rsid w:val="26DB7EAB"/>
    <w:rsid w:val="27716366"/>
    <w:rsid w:val="27C44DE4"/>
    <w:rsid w:val="28017DE6"/>
    <w:rsid w:val="28435434"/>
    <w:rsid w:val="29310257"/>
    <w:rsid w:val="294A6DC7"/>
    <w:rsid w:val="2A092F82"/>
    <w:rsid w:val="2A391AB9"/>
    <w:rsid w:val="2A44220C"/>
    <w:rsid w:val="2AC82E3D"/>
    <w:rsid w:val="2B233137"/>
    <w:rsid w:val="2B9E76FA"/>
    <w:rsid w:val="2BA764FD"/>
    <w:rsid w:val="2C372428"/>
    <w:rsid w:val="2E0E6DB8"/>
    <w:rsid w:val="2E137B25"/>
    <w:rsid w:val="2E1F0FC6"/>
    <w:rsid w:val="2ECC4011"/>
    <w:rsid w:val="2ECF2625"/>
    <w:rsid w:val="30635196"/>
    <w:rsid w:val="317258B0"/>
    <w:rsid w:val="33B71CA0"/>
    <w:rsid w:val="34611741"/>
    <w:rsid w:val="34C5219B"/>
    <w:rsid w:val="36CE7C5D"/>
    <w:rsid w:val="376979E9"/>
    <w:rsid w:val="385C3726"/>
    <w:rsid w:val="38D238BE"/>
    <w:rsid w:val="3A107D9E"/>
    <w:rsid w:val="3A465B2C"/>
    <w:rsid w:val="3A833686"/>
    <w:rsid w:val="3AC25A37"/>
    <w:rsid w:val="3B2C2F74"/>
    <w:rsid w:val="3C6978B0"/>
    <w:rsid w:val="3C7544A7"/>
    <w:rsid w:val="3CD25361"/>
    <w:rsid w:val="3D4D31B2"/>
    <w:rsid w:val="3D6A058B"/>
    <w:rsid w:val="3DE23579"/>
    <w:rsid w:val="3E62740C"/>
    <w:rsid w:val="3EF60E82"/>
    <w:rsid w:val="40031490"/>
    <w:rsid w:val="41E66187"/>
    <w:rsid w:val="44CB735A"/>
    <w:rsid w:val="451D26E6"/>
    <w:rsid w:val="45F12DF0"/>
    <w:rsid w:val="460074D7"/>
    <w:rsid w:val="465B042A"/>
    <w:rsid w:val="47F07ED4"/>
    <w:rsid w:val="484E560D"/>
    <w:rsid w:val="48C14CB2"/>
    <w:rsid w:val="48E75E5B"/>
    <w:rsid w:val="49307A8A"/>
    <w:rsid w:val="4AA3675C"/>
    <w:rsid w:val="4C0669B0"/>
    <w:rsid w:val="4CED7F85"/>
    <w:rsid w:val="4D695962"/>
    <w:rsid w:val="4D8F6AAD"/>
    <w:rsid w:val="4DAE5A6A"/>
    <w:rsid w:val="4E067654"/>
    <w:rsid w:val="4E535EF2"/>
    <w:rsid w:val="4E682E87"/>
    <w:rsid w:val="4F42290E"/>
    <w:rsid w:val="51BF4EAC"/>
    <w:rsid w:val="527E1EAF"/>
    <w:rsid w:val="53426F62"/>
    <w:rsid w:val="53A9529E"/>
    <w:rsid w:val="55767A90"/>
    <w:rsid w:val="55FF023A"/>
    <w:rsid w:val="56B16294"/>
    <w:rsid w:val="577F7419"/>
    <w:rsid w:val="57CA5A63"/>
    <w:rsid w:val="5B08767C"/>
    <w:rsid w:val="5B161085"/>
    <w:rsid w:val="5B2B51C6"/>
    <w:rsid w:val="5B462503"/>
    <w:rsid w:val="5B9E2C7A"/>
    <w:rsid w:val="5C74349A"/>
    <w:rsid w:val="5C806824"/>
    <w:rsid w:val="5CB40A98"/>
    <w:rsid w:val="5CCE5E15"/>
    <w:rsid w:val="5CEF6F58"/>
    <w:rsid w:val="5D170D88"/>
    <w:rsid w:val="5E171282"/>
    <w:rsid w:val="5F625EF5"/>
    <w:rsid w:val="604C600A"/>
    <w:rsid w:val="61AB4343"/>
    <w:rsid w:val="63185211"/>
    <w:rsid w:val="63CF6AC6"/>
    <w:rsid w:val="63F57AF7"/>
    <w:rsid w:val="643955DF"/>
    <w:rsid w:val="64803282"/>
    <w:rsid w:val="65AC73D3"/>
    <w:rsid w:val="67FD51CC"/>
    <w:rsid w:val="681D14B0"/>
    <w:rsid w:val="6A8B4D12"/>
    <w:rsid w:val="6A9003E9"/>
    <w:rsid w:val="6C0D0235"/>
    <w:rsid w:val="6C4046DD"/>
    <w:rsid w:val="6C4A1A45"/>
    <w:rsid w:val="6DE956D2"/>
    <w:rsid w:val="707A5D67"/>
    <w:rsid w:val="708A1EB9"/>
    <w:rsid w:val="711C66C3"/>
    <w:rsid w:val="716835E4"/>
    <w:rsid w:val="71D96059"/>
    <w:rsid w:val="725D4D68"/>
    <w:rsid w:val="726D5A47"/>
    <w:rsid w:val="72E41BB7"/>
    <w:rsid w:val="73A656A9"/>
    <w:rsid w:val="73D7228F"/>
    <w:rsid w:val="751A2FAE"/>
    <w:rsid w:val="77100E2B"/>
    <w:rsid w:val="775A6197"/>
    <w:rsid w:val="77FD7DD3"/>
    <w:rsid w:val="79BD2A0E"/>
    <w:rsid w:val="7A5A025C"/>
    <w:rsid w:val="7B551150"/>
    <w:rsid w:val="7B9E4D4A"/>
    <w:rsid w:val="7BAB1AAD"/>
    <w:rsid w:val="7D641B1E"/>
    <w:rsid w:val="7E6B3D88"/>
    <w:rsid w:val="7ED52BA2"/>
    <w:rsid w:val="7FDB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23"/>
      <w:ind w:left="1001" w:right="1140"/>
      <w:jc w:val="center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ind w:left="681"/>
      <w:outlineLvl w:val="1"/>
    </w:pPr>
    <w:rPr>
      <w:rFonts w:ascii="宋体" w:hAnsi="宋体" w:eastAsia="宋体" w:cs="宋体"/>
      <w:b/>
      <w:bCs/>
      <w:sz w:val="28"/>
      <w:lang w:val="zh-CN" w:bidi="zh-CN"/>
    </w:rPr>
  </w:style>
  <w:style w:type="paragraph" w:styleId="4">
    <w:name w:val="heading 3"/>
    <w:basedOn w:val="1"/>
    <w:next w:val="1"/>
    <w:link w:val="23"/>
    <w:unhideWhenUsed/>
    <w:qFormat/>
    <w:uiPriority w:val="0"/>
    <w:pPr>
      <w:spacing w:before="150" w:line="560" w:lineRule="exact"/>
      <w:outlineLvl w:val="2"/>
    </w:pPr>
    <w:rPr>
      <w:rFonts w:hAnsi="仿宋_GB2312"/>
      <w:b/>
      <w:sz w:val="30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te Heading"/>
    <w:next w:val="1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6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7">
    <w:name w:val="annotation text"/>
    <w:basedOn w:val="1"/>
    <w:link w:val="25"/>
    <w:qFormat/>
    <w:uiPriority w:val="0"/>
    <w:pPr>
      <w:jc w:val="left"/>
    </w:pPr>
  </w:style>
  <w:style w:type="paragraph" w:styleId="8">
    <w:name w:val="Body Text"/>
    <w:basedOn w:val="1"/>
    <w:qFormat/>
    <w:uiPriority w:val="0"/>
    <w:rPr>
      <w:rFonts w:ascii="宋体" w:hAnsi="宋体" w:eastAsia="宋体" w:cs="宋体"/>
      <w:sz w:val="28"/>
      <w:lang w:val="zh-CN" w:bidi="zh-CN"/>
    </w:rPr>
  </w:style>
  <w:style w:type="paragraph" w:styleId="9">
    <w:name w:val="toc 3"/>
    <w:basedOn w:val="1"/>
    <w:next w:val="1"/>
    <w:qFormat/>
    <w:uiPriority w:val="0"/>
    <w:pPr>
      <w:ind w:left="840" w:leftChars="400"/>
    </w:pPr>
  </w:style>
  <w:style w:type="paragraph" w:styleId="10">
    <w:name w:val="Balloon Text"/>
    <w:basedOn w:val="1"/>
    <w:link w:val="27"/>
    <w:qFormat/>
    <w:uiPriority w:val="0"/>
    <w:rPr>
      <w:sz w:val="18"/>
      <w:szCs w:val="18"/>
    </w:rPr>
  </w:style>
  <w:style w:type="paragraph" w:styleId="11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toc 2"/>
    <w:basedOn w:val="1"/>
    <w:next w:val="1"/>
    <w:qFormat/>
    <w:uiPriority w:val="0"/>
    <w:pPr>
      <w:ind w:left="420" w:leftChars="200"/>
    </w:pPr>
  </w:style>
  <w:style w:type="paragraph" w:styleId="15">
    <w:name w:val="Normal (Web)"/>
    <w:basedOn w:val="1"/>
    <w:qFormat/>
    <w:uiPriority w:val="0"/>
    <w:rPr>
      <w:rFonts w:asciiTheme="minorHAnsi" w:eastAsiaTheme="minorEastAsia"/>
      <w:sz w:val="24"/>
      <w:szCs w:val="24"/>
    </w:rPr>
  </w:style>
  <w:style w:type="paragraph" w:styleId="16">
    <w:name w:val="annotation subject"/>
    <w:basedOn w:val="7"/>
    <w:next w:val="7"/>
    <w:link w:val="26"/>
    <w:qFormat/>
    <w:uiPriority w:val="0"/>
    <w:rPr>
      <w:b/>
      <w:bCs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FollowedHyperlink"/>
    <w:basedOn w:val="19"/>
    <w:qFormat/>
    <w:uiPriority w:val="0"/>
    <w:rPr>
      <w:color w:val="800080"/>
      <w:u w:val="single"/>
    </w:rPr>
  </w:style>
  <w:style w:type="character" w:styleId="21">
    <w:name w:val="Hyperlink"/>
    <w:basedOn w:val="19"/>
    <w:qFormat/>
    <w:uiPriority w:val="0"/>
    <w:rPr>
      <w:rFonts w:ascii="仿宋_GB2312" w:hAnsi="仿宋_GB2312" w:eastAsia="仿宋_GB2312"/>
      <w:color w:val="000000" w:themeColor="text1"/>
      <w:sz w:val="24"/>
      <w:u w:val="none"/>
      <w14:textFill>
        <w14:solidFill>
          <w14:schemeClr w14:val="tx1"/>
        </w14:solidFill>
      </w14:textFill>
    </w:rPr>
  </w:style>
  <w:style w:type="character" w:styleId="22">
    <w:name w:val="annotation reference"/>
    <w:basedOn w:val="19"/>
    <w:qFormat/>
    <w:uiPriority w:val="0"/>
    <w:rPr>
      <w:sz w:val="21"/>
      <w:szCs w:val="21"/>
    </w:rPr>
  </w:style>
  <w:style w:type="character" w:customStyle="1" w:styleId="23">
    <w:name w:val="标题 3 Char"/>
    <w:link w:val="4"/>
    <w:qFormat/>
    <w:uiPriority w:val="0"/>
    <w:rPr>
      <w:rFonts w:ascii="仿宋_GB2312" w:hAnsi="仿宋_GB2312" w:eastAsia="仿宋_GB2312" w:cstheme="minorBidi"/>
      <w:b/>
      <w:kern w:val="2"/>
      <w:sz w:val="30"/>
      <w:szCs w:val="28"/>
      <w:lang w:val="en-US" w:eastAsia="zh-CN" w:bidi="ar-SA"/>
    </w:rPr>
  </w:style>
  <w:style w:type="paragraph" w:customStyle="1" w:styleId="24">
    <w:name w:val="列表段落1"/>
    <w:basedOn w:val="1"/>
    <w:qFormat/>
    <w:uiPriority w:val="34"/>
    <w:pPr>
      <w:ind w:firstLine="420" w:firstLineChars="200"/>
    </w:pPr>
  </w:style>
  <w:style w:type="character" w:customStyle="1" w:styleId="25">
    <w:name w:val="批注文字 字符"/>
    <w:basedOn w:val="19"/>
    <w:link w:val="7"/>
    <w:semiHidden/>
    <w:qFormat/>
    <w:uiPriority w:val="99"/>
  </w:style>
  <w:style w:type="character" w:customStyle="1" w:styleId="26">
    <w:name w:val="批注主题 字符"/>
    <w:basedOn w:val="25"/>
    <w:link w:val="16"/>
    <w:semiHidden/>
    <w:qFormat/>
    <w:uiPriority w:val="99"/>
    <w:rPr>
      <w:b/>
      <w:bCs/>
    </w:rPr>
  </w:style>
  <w:style w:type="character" w:customStyle="1" w:styleId="27">
    <w:name w:val="批注框文本 字符"/>
    <w:basedOn w:val="19"/>
    <w:link w:val="10"/>
    <w:semiHidden/>
    <w:qFormat/>
    <w:uiPriority w:val="99"/>
    <w:rPr>
      <w:sz w:val="18"/>
      <w:szCs w:val="18"/>
    </w:rPr>
  </w:style>
  <w:style w:type="character" w:customStyle="1" w:styleId="28">
    <w:name w:val="页眉 字符"/>
    <w:basedOn w:val="19"/>
    <w:link w:val="12"/>
    <w:qFormat/>
    <w:uiPriority w:val="99"/>
    <w:rPr>
      <w:sz w:val="18"/>
      <w:szCs w:val="18"/>
    </w:rPr>
  </w:style>
  <w:style w:type="character" w:customStyle="1" w:styleId="29">
    <w:name w:val="页脚 字符"/>
    <w:basedOn w:val="19"/>
    <w:link w:val="11"/>
    <w:qFormat/>
    <w:uiPriority w:val="99"/>
    <w:rPr>
      <w:sz w:val="18"/>
      <w:szCs w:val="18"/>
    </w:rPr>
  </w:style>
  <w:style w:type="character" w:customStyle="1" w:styleId="30">
    <w:name w:val="未处理的提及1"/>
    <w:basedOn w:val="19"/>
    <w:unhideWhenUsed/>
    <w:qFormat/>
    <w:uiPriority w:val="99"/>
    <w:rPr>
      <w:color w:val="605E5C"/>
      <w:shd w:val="clear" w:color="auto" w:fill="E1DFDD"/>
    </w:rPr>
  </w:style>
  <w:style w:type="table" w:customStyle="1" w:styleId="31">
    <w:name w:val="网格型1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">
    <w:name w:val="网格型2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">
    <w:name w:val="网格型3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">
    <w:name w:val="网格型4"/>
    <w:basedOn w:val="17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5">
    <w:name w:val="列表段落11"/>
    <w:basedOn w:val="1"/>
    <w:qFormat/>
    <w:uiPriority w:val="0"/>
    <w:pPr>
      <w:spacing w:line="360" w:lineRule="auto"/>
      <w:ind w:firstLine="420" w:firstLineChars="200"/>
    </w:pPr>
    <w:rPr>
      <w:rFonts w:ascii="Calibri" w:hAnsi="Calibri" w:eastAsia="黑体"/>
      <w:sz w:val="21"/>
      <w:szCs w:val="22"/>
    </w:rPr>
  </w:style>
  <w:style w:type="table" w:customStyle="1" w:styleId="36">
    <w:name w:val="网格型5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修订1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customStyle="1" w:styleId="38">
    <w:name w:val="修订2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table" w:customStyle="1" w:styleId="39">
    <w:name w:val="Table Normal"/>
    <w:qFormat/>
    <w:uiPriority w:val="0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Unresolved Mention"/>
    <w:basedOn w:val="19"/>
    <w:semiHidden/>
    <w:unhideWhenUsed/>
    <w:qFormat/>
    <w:uiPriority w:val="99"/>
    <w:rPr>
      <w:color w:val="605E5C"/>
      <w:shd w:val="clear" w:color="auto" w:fill="E1DFDD"/>
    </w:rPr>
  </w:style>
  <w:style w:type="paragraph" w:styleId="41">
    <w:name w:val="List Paragraph"/>
    <w:basedOn w:val="1"/>
    <w:semiHidden/>
    <w:unhideWhenUsed/>
    <w:qFormat/>
    <w:uiPriority w:val="99"/>
    <w:pPr>
      <w:ind w:firstLine="420" w:firstLineChars="200"/>
    </w:pPr>
  </w:style>
  <w:style w:type="paragraph" w:customStyle="1" w:styleId="4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3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4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147</Characters>
  <Lines>269</Lines>
  <Paragraphs>75</Paragraphs>
  <TotalTime>0</TotalTime>
  <ScaleCrop>false</ScaleCrop>
  <LinksUpToDate>false</LinksUpToDate>
  <CharactersWithSpaces>180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2023-10-23T11:55:00Z</dcterms:created>
  <dc:creator>Doris</dc:creator>
  <cp:lastModifiedBy>Sisueh</cp:lastModifiedBy>
  <cp:lastPrinted>2019-11-22T03:18:00Z</cp:lastPrinted>
  <dcterms:modified xsi:type="dcterms:W3CDTF">2024-10-25T08:31:25Z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2596300514604199BCDEE300E02288D9_13</vt:lpwstr>
  </property>
</Properties>
</file>