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B7483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/>
        <w:jc w:val="both"/>
        <w:textAlignment w:val="auto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0" w:name="_Toc9910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附件2-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7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：</w:t>
      </w:r>
      <w:bookmarkEnd w:id="0"/>
    </w:p>
    <w:p w14:paraId="33DA234B">
      <w:pPr>
        <w:jc w:val="center"/>
        <w:rPr>
          <w:rFonts w:hint="eastAsia" w:ascii="仿宋_GB2312" w:hAnsi="仿宋_GB2312" w:eastAsia="方正小标宋简体" w:cs="方正小标宋简体"/>
          <w:sz w:val="36"/>
          <w:szCs w:val="44"/>
          <w:shd w:val="clear" w:color="auto" w:fill="auto"/>
          <w:lang w:val="en-US" w:eastAsia="zh-CN"/>
        </w:rPr>
      </w:pPr>
      <w:r>
        <w:rPr>
          <w:rFonts w:hint="eastAsia" w:ascii="仿宋_GB2312" w:hAnsi="仿宋_GB2312" w:eastAsia="方正小标宋简体" w:cs="方正小标宋简体"/>
          <w:sz w:val="44"/>
          <w:szCs w:val="52"/>
          <w:shd w:val="clear" w:color="auto" w:fill="auto"/>
          <w:lang w:val="en-US" w:eastAsia="zh-CN"/>
        </w:rPr>
        <w:t>未使用公务卡说明</w:t>
      </w:r>
    </w:p>
    <w:p w14:paraId="265327F8">
      <w:pPr>
        <w:jc w:val="center"/>
        <w:rPr>
          <w:rFonts w:hint="eastAsia" w:ascii="仿宋_GB2312" w:hAnsi="仿宋_GB2312" w:eastAsia="方正小标宋简体" w:cs="方正小标宋简体"/>
          <w:sz w:val="36"/>
          <w:szCs w:val="44"/>
          <w:shd w:val="clear" w:color="auto" w:fill="auto"/>
          <w:lang w:val="en-US" w:eastAsia="zh-CN"/>
        </w:rPr>
      </w:pPr>
    </w:p>
    <w:p w14:paraId="30F1A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财务处：</w:t>
      </w:r>
    </w:p>
    <w:p w14:paraId="26994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因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xx部门组织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需要进行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工作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/活动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，故购买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xx物品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，支付费用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元。以上开销均由学生代为购买和支付费用共计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元，故未使用公务卡，特此说明，还望理解！</w:t>
      </w:r>
    </w:p>
    <w:p w14:paraId="40CBD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 w14:paraId="24E4C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 w14:paraId="096BA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 w14:paraId="51CF8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                               经费负责人： </w:t>
      </w:r>
    </w:p>
    <w:p w14:paraId="49790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</w:t>
      </w:r>
    </w:p>
    <w:p w14:paraId="24920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共青团中国地质大学（北京）委员会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                            </w:t>
      </w:r>
    </w:p>
    <w:p w14:paraId="74CE6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 xml:space="preserve">                        </w:t>
      </w:r>
    </w:p>
    <w:p w14:paraId="51198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/>
          <w:b/>
          <w:sz w:val="30"/>
          <w:szCs w:val="30"/>
          <w:shd w:val="clear" w:color="auto" w:fill="auto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 xml:space="preserve">                        xx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日</w:t>
      </w:r>
      <w:bookmarkStart w:id="1" w:name="_GoBack"/>
      <w:bookmarkEnd w:id="1"/>
    </w:p>
    <w:p w14:paraId="77FE8C2A"/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F97EC9E-A5EB-425D-9E76-0BBB94F42F4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85CFBB2-F973-4CC8-84D6-1463BE4C80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8E75E82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303884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125</Characters>
  <Lines>269</Lines>
  <Paragraphs>75</Paragraphs>
  <TotalTime>0</TotalTime>
  <ScaleCrop>false</ScaleCrop>
  <LinksUpToDate>false</LinksUpToDate>
  <CharactersWithSpaces>246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2024-10-25T08:32:13Z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8262FCF39D974513A3C4C03F17D1EBB4_13</vt:lpwstr>
  </property>
</Properties>
</file>