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76" w:lineRule="auto"/>
        <w:rPr>
          <w:rFonts w:ascii="Arial"/>
          <w:sz w:val="21"/>
        </w:rPr>
      </w:pPr>
      <w:r/>
    </w:p>
    <w:p>
      <w:pPr>
        <w:ind w:left="430"/>
        <w:spacing w:before="98" w:line="214" w:lineRule="auto"/>
        <w:outlineLvl w:val="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附件</w:t>
      </w:r>
      <w:r>
        <w:rPr>
          <w:rFonts w:ascii="FangSong_GB2312" w:hAnsi="FangSong_GB2312" w:eastAsia="FangSong_GB2312" w:cs="FangSong_GB2312"/>
          <w:sz w:val="30"/>
          <w:szCs w:val="30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1-10：</w:t>
      </w:r>
    </w:p>
    <w:p>
      <w:pPr>
        <w:ind w:left="5143"/>
        <w:spacing w:before="115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6"/>
        </w:rPr>
        <w:t>体育馆</w:t>
      </w:r>
      <w:r>
        <w:rPr>
          <w:rFonts w:ascii="FangSong_GB2312" w:hAnsi="FangSong_GB2312" w:eastAsia="FangSong_GB2312" w:cs="FangSong_GB2312"/>
          <w:sz w:val="30"/>
          <w:szCs w:val="30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6"/>
        </w:rPr>
        <w:t>203</w:t>
      </w:r>
      <w:r>
        <w:rPr>
          <w:rFonts w:ascii="FangSong_GB2312" w:hAnsi="FangSong_GB2312" w:eastAsia="FangSong_GB2312" w:cs="FangSong_GB2312"/>
          <w:sz w:val="30"/>
          <w:szCs w:val="30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6"/>
        </w:rPr>
        <w:t>里屋会议室借用登记表</w:t>
      </w:r>
    </w:p>
    <w:p>
      <w:pPr>
        <w:spacing w:before="9"/>
        <w:rPr/>
      </w:pPr>
      <w:r/>
    </w:p>
    <w:tbl>
      <w:tblPr>
        <w:tblStyle w:val="TableNormal"/>
        <w:tblW w:w="147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0"/>
        <w:gridCol w:w="1879"/>
        <w:gridCol w:w="1879"/>
        <w:gridCol w:w="1879"/>
        <w:gridCol w:w="1879"/>
        <w:gridCol w:w="1880"/>
        <w:gridCol w:w="1880"/>
        <w:gridCol w:w="1884"/>
      </w:tblGrid>
      <w:tr>
        <w:trPr>
          <w:trHeight w:val="439" w:hRule="atLeast"/>
        </w:trPr>
        <w:tc>
          <w:tcPr>
            <w:tcW w:w="1550" w:type="dxa"/>
            <w:vAlign w:val="top"/>
          </w:tcPr>
          <w:p>
            <w:pPr>
              <w:pStyle w:val="TableText"/>
              <w:ind w:left="581"/>
              <w:spacing w:before="110" w:line="216" w:lineRule="auto"/>
              <w:rPr/>
            </w:pPr>
            <w:r>
              <w:rPr>
                <w:b/>
                <w:bCs/>
                <w:spacing w:val="-17"/>
              </w:rPr>
              <w:t>时间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721"/>
              <w:spacing w:before="110" w:line="220" w:lineRule="auto"/>
              <w:rPr/>
            </w:pPr>
            <w:r>
              <w:rPr>
                <w:b/>
                <w:bCs/>
                <w:spacing w:val="5"/>
              </w:rPr>
              <w:t>周一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724"/>
              <w:spacing w:before="110" w:line="220" w:lineRule="auto"/>
              <w:rPr/>
            </w:pPr>
            <w:r>
              <w:rPr>
                <w:b/>
                <w:bCs/>
                <w:spacing w:val="4"/>
              </w:rPr>
              <w:t>周二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724"/>
              <w:spacing w:before="110" w:line="220" w:lineRule="auto"/>
              <w:rPr/>
            </w:pPr>
            <w:r>
              <w:rPr>
                <w:b/>
                <w:bCs/>
                <w:spacing w:val="6"/>
              </w:rPr>
              <w:t>周三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724"/>
              <w:spacing w:before="110" w:line="220" w:lineRule="auto"/>
              <w:rPr/>
            </w:pPr>
            <w:r>
              <w:rPr>
                <w:b/>
                <w:bCs/>
                <w:spacing w:val="11"/>
              </w:rPr>
              <w:t>周四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7"/>
              <w:spacing w:before="110" w:line="220" w:lineRule="auto"/>
              <w:rPr/>
            </w:pPr>
            <w:r>
              <w:rPr>
                <w:b/>
                <w:bCs/>
                <w:spacing w:val="-6"/>
              </w:rPr>
              <w:t>周五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6"/>
              <w:spacing w:before="110" w:line="220" w:lineRule="auto"/>
              <w:rPr/>
            </w:pPr>
            <w:r>
              <w:rPr>
                <w:b/>
                <w:bCs/>
                <w:spacing w:val="-6"/>
              </w:rPr>
              <w:t>周六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725"/>
              <w:spacing w:before="110" w:line="220" w:lineRule="auto"/>
              <w:rPr/>
            </w:pPr>
            <w:r>
              <w:rPr>
                <w:b/>
                <w:bCs/>
                <w:spacing w:val="19"/>
              </w:rPr>
              <w:t>周日</w:t>
            </w:r>
          </w:p>
        </w:tc>
      </w:tr>
      <w:tr>
        <w:trPr>
          <w:trHeight w:val="967" w:hRule="atLeast"/>
        </w:trPr>
        <w:tc>
          <w:tcPr>
            <w:tcW w:w="15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2" w:line="241" w:lineRule="auto"/>
              <w:rPr/>
            </w:pPr>
            <w:r>
              <w:rPr>
                <w:b/>
                <w:bCs/>
                <w:spacing w:val="-4"/>
              </w:rPr>
              <w:t>8:00—12:00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415" w:right="276" w:hanging="118"/>
              <w:spacing w:before="172" w:line="329" w:lineRule="auto"/>
              <w:rPr/>
            </w:pPr>
            <w:r>
              <w:rPr>
                <w:spacing w:val="-2"/>
              </w:rPr>
              <w:t>10:00—12:00</w:t>
            </w:r>
            <w:r>
              <w:rPr>
                <w:spacing w:val="-6"/>
              </w:rPr>
              <w:t>团委部长会</w:t>
            </w: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ind w:left="500" w:right="221" w:hanging="256"/>
              <w:spacing w:before="172" w:line="329" w:lineRule="auto"/>
              <w:rPr/>
            </w:pPr>
            <w:r>
              <w:rPr>
                <w:spacing w:val="-3"/>
              </w:rPr>
              <w:t>10：00-12：30</w:t>
            </w:r>
            <w:r>
              <w:rPr>
                <w:spacing w:val="-1"/>
              </w:rPr>
              <w:t>研究生会</w:t>
            </w: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0" w:hRule="atLeast"/>
        </w:trPr>
        <w:tc>
          <w:tcPr>
            <w:tcW w:w="155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41" w:lineRule="auto"/>
              <w:rPr/>
            </w:pPr>
            <w:r>
              <w:rPr>
                <w:b/>
                <w:bCs/>
                <w:spacing w:val="-4"/>
              </w:rPr>
              <w:t>12:00—14:00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629" w:right="332" w:hanging="277"/>
              <w:spacing w:before="193" w:line="338" w:lineRule="auto"/>
              <w:rPr/>
            </w:pPr>
            <w:r>
              <w:rPr>
                <w:spacing w:val="-2"/>
              </w:rPr>
              <w:t>12:30-14:00</w:t>
            </w:r>
            <w:r>
              <w:rPr>
                <w:spacing w:val="-8"/>
              </w:rPr>
              <w:t>艺术团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517" w:right="329" w:hanging="163"/>
              <w:spacing w:before="194" w:line="336" w:lineRule="auto"/>
              <w:rPr/>
            </w:pPr>
            <w:r>
              <w:rPr>
                <w:spacing w:val="-2"/>
              </w:rPr>
              <w:t>12:30-14:00</w:t>
            </w:r>
            <w:r>
              <w:rPr>
                <w:spacing w:val="-6"/>
              </w:rPr>
              <w:t>志愿服务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630" w:right="329" w:hanging="275"/>
              <w:spacing w:before="194" w:line="337" w:lineRule="auto"/>
              <w:rPr/>
            </w:pPr>
            <w:r>
              <w:rPr>
                <w:spacing w:val="-2"/>
              </w:rPr>
              <w:t>12:30-14:00</w:t>
            </w:r>
            <w:r>
              <w:rPr>
                <w:spacing w:val="-7"/>
              </w:rPr>
              <w:t>学生会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ind w:left="136" w:right="108" w:firstLine="111"/>
              <w:spacing w:before="194" w:line="336" w:lineRule="auto"/>
              <w:rPr/>
            </w:pPr>
            <w:r>
              <w:rPr>
                <w:spacing w:val="-3"/>
              </w:rPr>
              <w:t>12：00-14：00</w:t>
            </w:r>
            <w:r>
              <w:rPr>
                <w:spacing w:val="-3"/>
              </w:rPr>
              <w:t>学生会/研究生会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5" w:right="327" w:hanging="368"/>
              <w:spacing w:before="194" w:line="337" w:lineRule="auto"/>
              <w:rPr/>
            </w:pPr>
            <w:r>
              <w:rPr>
                <w:spacing w:val="-2"/>
              </w:rPr>
              <w:t>12:00-14:00</w:t>
            </w:r>
            <w:r>
              <w:rPr>
                <w:spacing w:val="-3"/>
              </w:rPr>
              <w:t>地青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5" w:hRule="atLeast"/>
        </w:trPr>
        <w:tc>
          <w:tcPr>
            <w:tcW w:w="155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41" w:lineRule="auto"/>
              <w:rPr/>
            </w:pPr>
            <w:r>
              <w:rPr>
                <w:b/>
                <w:bCs/>
                <w:spacing w:val="-4"/>
              </w:rPr>
              <w:t>14:00—18:00</w:t>
            </w: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7" w:hRule="atLeast"/>
        </w:trPr>
        <w:tc>
          <w:tcPr>
            <w:tcW w:w="15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41" w:lineRule="auto"/>
              <w:rPr/>
            </w:pPr>
            <w:r>
              <w:rPr>
                <w:b/>
                <w:bCs/>
                <w:spacing w:val="-4"/>
              </w:rPr>
              <w:t>18:00—20:00</w:t>
            </w: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 w:right="329" w:hanging="262"/>
              <w:spacing w:before="71" w:line="339" w:lineRule="auto"/>
              <w:rPr/>
            </w:pPr>
            <w:r>
              <w:rPr>
                <w:spacing w:val="-2"/>
              </w:rPr>
              <w:t>19:00-20:00</w:t>
            </w:r>
            <w:r>
              <w:rPr>
                <w:spacing w:val="-4"/>
              </w:rPr>
              <w:t>组织部</w:t>
            </w:r>
          </w:p>
        </w:tc>
        <w:tc>
          <w:tcPr>
            <w:tcW w:w="187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 w:right="274" w:hanging="326"/>
              <w:spacing w:before="71" w:line="336" w:lineRule="auto"/>
              <w:rPr/>
            </w:pPr>
            <w:r>
              <w:rPr>
                <w:spacing w:val="-2"/>
              </w:rPr>
              <w:t>18:00—19:00</w:t>
            </w:r>
            <w:r>
              <w:rPr>
                <w:spacing w:val="-6"/>
              </w:rPr>
              <w:t>办公室</w:t>
            </w:r>
          </w:p>
        </w:tc>
        <w:tc>
          <w:tcPr>
            <w:tcW w:w="1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5" w:right="274" w:hanging="423"/>
              <w:spacing w:before="72" w:line="337" w:lineRule="auto"/>
              <w:rPr/>
            </w:pPr>
            <w:r>
              <w:rPr>
                <w:spacing w:val="-3"/>
              </w:rPr>
              <w:t>18:00—19:00</w:t>
            </w:r>
            <w:r>
              <w:rPr>
                <w:spacing w:val="-3"/>
              </w:rPr>
              <w:t>地青</w:t>
            </w:r>
          </w:p>
        </w:tc>
        <w:tc>
          <w:tcPr>
            <w:tcW w:w="188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73" w:hanging="329"/>
              <w:spacing w:before="72" w:line="336" w:lineRule="auto"/>
              <w:rPr/>
            </w:pPr>
            <w:r>
              <w:rPr>
                <w:spacing w:val="-2"/>
              </w:rPr>
              <w:t>18:00—20:00</w:t>
            </w:r>
            <w:r>
              <w:rPr>
                <w:spacing w:val="-7"/>
              </w:rPr>
              <w:t>宣传部</w:t>
            </w:r>
          </w:p>
        </w:tc>
        <w:tc>
          <w:tcPr>
            <w:tcW w:w="188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6" w:right="277" w:hanging="435"/>
              <w:spacing w:before="72" w:line="337" w:lineRule="auto"/>
              <w:rPr/>
            </w:pPr>
            <w:r>
              <w:rPr>
                <w:spacing w:val="-2"/>
              </w:rPr>
              <w:t>18:00—20:00</w:t>
            </w:r>
            <w:r>
              <w:rPr>
                <w:spacing w:val="-8"/>
              </w:rPr>
              <w:t>青协</w:t>
            </w:r>
          </w:p>
        </w:tc>
      </w:tr>
      <w:tr>
        <w:trPr>
          <w:trHeight w:val="1960" w:hRule="atLeast"/>
        </w:trPr>
        <w:tc>
          <w:tcPr>
            <w:tcW w:w="155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2" w:line="241" w:lineRule="auto"/>
              <w:rPr/>
            </w:pPr>
            <w:r>
              <w:rPr>
                <w:b/>
                <w:bCs/>
                <w:spacing w:val="-3"/>
              </w:rPr>
              <w:t>20:00—22:00</w:t>
            </w:r>
          </w:p>
        </w:tc>
        <w:tc>
          <w:tcPr>
            <w:tcW w:w="18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1" w:right="276" w:hanging="330"/>
              <w:spacing w:before="71" w:line="336" w:lineRule="auto"/>
              <w:rPr/>
            </w:pPr>
            <w:r>
              <w:rPr>
                <w:spacing w:val="-2"/>
              </w:rPr>
              <w:t>21:00—22:00</w:t>
            </w:r>
            <w:r>
              <w:rPr>
                <w:spacing w:val="-5"/>
              </w:rPr>
              <w:t>青马办</w:t>
            </w:r>
          </w:p>
        </w:tc>
        <w:tc>
          <w:tcPr>
            <w:tcW w:w="18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2" w:right="329" w:hanging="383"/>
              <w:spacing w:before="72" w:line="337" w:lineRule="auto"/>
              <w:rPr/>
            </w:pPr>
            <w:r>
              <w:rPr>
                <w:spacing w:val="-2"/>
              </w:rPr>
              <w:t>20:00-22:30</w:t>
            </w:r>
            <w:r>
              <w:rPr>
                <w:spacing w:val="-8"/>
              </w:rPr>
              <w:t>青协</w:t>
            </w:r>
          </w:p>
        </w:tc>
        <w:tc>
          <w:tcPr>
            <w:tcW w:w="18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2" w:right="274" w:hanging="438"/>
              <w:spacing w:before="72" w:line="337" w:lineRule="auto"/>
              <w:rPr/>
            </w:pPr>
            <w:r>
              <w:rPr>
                <w:spacing w:val="-2"/>
              </w:rPr>
              <w:t>20:30—22:30</w:t>
            </w:r>
            <w:r>
              <w:rPr>
                <w:spacing w:val="-8"/>
              </w:rPr>
              <w:t>青协</w:t>
            </w:r>
          </w:p>
        </w:tc>
        <w:tc>
          <w:tcPr>
            <w:tcW w:w="18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6" w:right="273" w:hanging="426"/>
              <w:spacing w:before="72" w:line="337" w:lineRule="auto"/>
              <w:rPr/>
            </w:pPr>
            <w:r>
              <w:rPr>
                <w:spacing w:val="-2"/>
              </w:rPr>
              <w:t>19:30—22:00</w:t>
            </w:r>
            <w:r>
              <w:rPr>
                <w:spacing w:val="-3"/>
              </w:rPr>
              <w:t>科协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19" w:right="327" w:hanging="262"/>
              <w:spacing w:before="272" w:line="278" w:lineRule="auto"/>
              <w:rPr/>
            </w:pPr>
            <w:r>
              <w:rPr>
                <w:spacing w:val="-2"/>
              </w:rPr>
              <w:t>19:00-21:00</w:t>
            </w:r>
            <w:r>
              <w:rPr>
                <w:spacing w:val="-4"/>
              </w:rPr>
              <w:t>组织部</w:t>
            </w:r>
          </w:p>
          <w:p>
            <w:pPr>
              <w:pStyle w:val="TableText"/>
              <w:ind w:left="632" w:right="327" w:hanging="280"/>
              <w:spacing w:before="138" w:line="276" w:lineRule="auto"/>
              <w:rPr/>
            </w:pPr>
            <w:r>
              <w:rPr>
                <w:spacing w:val="-2"/>
              </w:rPr>
              <w:t>21:00-22:00</w:t>
            </w:r>
            <w:r>
              <w:rPr>
                <w:spacing w:val="-8"/>
              </w:rPr>
              <w:t>艺术团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7" w:right="277" w:hanging="212"/>
              <w:spacing w:before="71" w:line="336" w:lineRule="auto"/>
              <w:rPr/>
            </w:pPr>
            <w:r>
              <w:rPr>
                <w:spacing w:val="-2"/>
              </w:rPr>
              <w:t>20:00—22:00</w:t>
            </w:r>
            <w:r>
              <w:rPr>
                <w:spacing w:val="-2"/>
              </w:rPr>
              <w:t>课外科技</w:t>
            </w:r>
          </w:p>
        </w:tc>
      </w:tr>
      <w:tr>
        <w:trPr>
          <w:trHeight w:val="536" w:hRule="atLeast"/>
        </w:trPr>
        <w:tc>
          <w:tcPr>
            <w:tcW w:w="14710" w:type="dxa"/>
            <w:vAlign w:val="top"/>
            <w:gridSpan w:val="8"/>
          </w:tcPr>
          <w:p>
            <w:pPr>
              <w:pStyle w:val="TableText"/>
              <w:ind w:left="2439"/>
              <w:spacing w:before="14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提示：借用者请认真填写使用时间段、组织名称及联系方式，可使用时间段为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spacing w:val="-1"/>
              </w:rPr>
              <w:t>00—22:00。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6"/>
      <w:pgMar w:top="1012" w:right="1103" w:bottom="1358" w:left="1019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2025-11-26T10:32:43</vt:filetime>
  </property>
</Properties>
</file>