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5F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关于报送2025年工作总结和</w:t>
      </w:r>
    </w:p>
    <w:p w14:paraId="6F322BD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2026年工作计划的通知</w:t>
      </w:r>
    </w:p>
    <w:p w14:paraId="1B0D47F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 w14:paraId="7F5EEE1B">
      <w:pPr>
        <w:pStyle w:val="5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团委各部门、各学校层面学生组织：</w:t>
      </w:r>
    </w:p>
    <w:p w14:paraId="152913EA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根据学校工作安排，为系统总结团委2025年工作成效，科学谋划2026年发展任务，现开展团委2025年“158”工作总结和2026年工作计划制定工作，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具体要求如下：</w:t>
      </w:r>
    </w:p>
    <w:p w14:paraId="3E25899B">
      <w:pPr>
        <w:tabs>
          <w:tab w:val="left" w:pos="0"/>
        </w:tabs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一、认真做好2025年“158”工作总结</w:t>
      </w:r>
    </w:p>
    <w:p w14:paraId="15433CA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请团委各部门/学生组织对照</w:t>
      </w:r>
      <w:r>
        <w:rPr>
          <w:rFonts w:hint="eastAsia" w:ascii="仿宋_GB2312" w:eastAsia="仿宋_GB2312"/>
          <w:sz w:val="32"/>
          <w:szCs w:val="32"/>
        </w:rPr>
        <w:t>年初报送的“158”工作计划，逐项梳理完成情况。如有未落实的工作计划，应作出原因说明并提出下一步工作考虑。</w:t>
      </w:r>
    </w:p>
    <w:p w14:paraId="4F7BAC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各部门/组织在逐项梳理工作计划完成情况的基础上，认真撰写“158”工作总结（附件1），重点突出本年度取得重大进展的突破性工作、以及对整体发展产生显著影响的亮点工作，尽量提供数据支撑。</w:t>
      </w:r>
    </w:p>
    <w:p w14:paraId="2AC227FD">
      <w:pPr>
        <w:tabs>
          <w:tab w:val="left" w:pos="0"/>
        </w:tabs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二、全面谋划2026年工作</w:t>
      </w:r>
    </w:p>
    <w:p w14:paraId="1C6D8D93">
      <w:pPr>
        <w:tabs>
          <w:tab w:val="left" w:pos="0"/>
        </w:tabs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团委各部门/学生组织</w:t>
      </w:r>
      <w:r>
        <w:rPr>
          <w:rFonts w:hint="eastAsia" w:ascii="仿宋_GB2312" w:eastAsia="仿宋_GB2312"/>
          <w:sz w:val="32"/>
          <w:szCs w:val="32"/>
        </w:rPr>
        <w:t>深入学习党的二十届四中全会精神，对照《关于深入学习贯彻落实中国共产党中国地质大学（北京）第十二次党员代表大会精神的实施意见》（中地大京党发〔2025〕4号），结合工作实际，认真谋划制定2026年工作计划（附件2）明确任务目标（最好有量化指标），提出工作举措，字数需控制在3000—4000字左右。</w:t>
      </w:r>
    </w:p>
    <w:p w14:paraId="5AD0A73D">
      <w:p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团委2026年工作谋划应聚焦主责主业，按照重点工作、常规工作、其他工作三类进行划分：</w:t>
      </w:r>
    </w:p>
    <w:p w14:paraId="5248BEDA">
      <w:p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重点工作：对学校整体发展具有重大影响的工作；具有创新性、以往未开展且对学校有促进作用的工作；已有基础、经努力可在一年内取得突破的工作。</w:t>
      </w:r>
    </w:p>
    <w:p w14:paraId="58E2A016">
      <w:p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常规工作：需持续投入精力、对学校运行具有重要支撑作用的例行工作。</w:t>
      </w:r>
    </w:p>
    <w:p w14:paraId="1C5EFEC3">
      <w:pPr>
        <w:tabs>
          <w:tab w:val="left" w:pos="0"/>
        </w:tabs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其他工作：上述两类之外的相关工作。</w:t>
      </w:r>
    </w:p>
    <w:p w14:paraId="5D7365C3">
      <w:p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三、材料报送及后续工作要求</w:t>
      </w:r>
    </w:p>
    <w:p w14:paraId="73E0CB2A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请各部门/组织高度重视本项工作，在分管老师的指导下认真撰写工作总计和计划，于2025年12月27日（周六）18:00前由分管副书记审核通过后，</w:t>
      </w:r>
      <w:r>
        <w:rPr>
          <w:rFonts w:hint="eastAsia" w:ascii="仿宋_GB2312" w:eastAsia="仿宋_GB2312"/>
          <w:sz w:val="32"/>
          <w:szCs w:val="32"/>
        </w:rPr>
        <w:t>将工作总结（含会议活动的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图片、视频等资料</w:t>
      </w:r>
      <w:r>
        <w:rPr>
          <w:rFonts w:hint="eastAsia" w:ascii="仿宋_GB2312" w:eastAsia="仿宋_GB2312"/>
          <w:sz w:val="32"/>
          <w:szCs w:val="32"/>
        </w:rPr>
        <w:t>）和工作计划电子版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打包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发送至团委办公室邮箱：cugbtwbangongshi@163.com。</w:t>
      </w:r>
    </w:p>
    <w:p w14:paraId="1FDBEF46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</w:p>
    <w:p w14:paraId="59CA23B5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联 系 人： 李宗慧      武叶熙文</w:t>
      </w:r>
    </w:p>
    <w:p w14:paraId="430946DA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联系电话：82322024    18048321783</w:t>
      </w:r>
    </w:p>
    <w:p w14:paraId="4E27E539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 w14:paraId="313D4A49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</w:rPr>
        <w:t>附件：1．</w:t>
      </w:r>
      <w:r>
        <w:rPr>
          <w:rFonts w:hint="eastAsia" w:ascii="仿宋_GB2312" w:eastAsia="仿宋_GB2312"/>
          <w:sz w:val="32"/>
          <w:szCs w:val="32"/>
        </w:rPr>
        <w:t>XX单位2025年“158”工作总结</w:t>
      </w:r>
    </w:p>
    <w:p w14:paraId="6E49BFC8">
      <w:pPr>
        <w:tabs>
          <w:tab w:val="left" w:pos="0"/>
        </w:tabs>
        <w:spacing w:line="560" w:lineRule="exact"/>
        <w:ind w:firstLine="1600" w:firstLineChars="5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2．</w:t>
      </w:r>
      <w:r>
        <w:rPr>
          <w:rFonts w:hint="eastAsia" w:ascii="仿宋_GB2312" w:eastAsia="仿宋_GB2312"/>
          <w:sz w:val="32"/>
          <w:szCs w:val="32"/>
        </w:rPr>
        <w:t>XX单位2026年工作计划</w:t>
      </w:r>
      <w:r>
        <w:rPr>
          <w:rFonts w:hint="eastAsia" w:ascii="仿宋_GB2312" w:eastAsia="仿宋_GB2312"/>
          <w:sz w:val="32"/>
        </w:rPr>
        <w:tab/>
      </w:r>
    </w:p>
    <w:p w14:paraId="25687810"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</w:p>
    <w:p w14:paraId="2978C5B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共青团中国地质大学（北京）委员会</w:t>
      </w:r>
    </w:p>
    <w:p w14:paraId="217AC26B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 w14:paraId="0A0B45C4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2025年12月25日</w:t>
      </w:r>
    </w:p>
    <w:p w14:paraId="09E9EFB0">
      <w:pPr>
        <w:pageBreakBefore/>
        <w:tabs>
          <w:tab w:val="left" w:pos="0"/>
        </w:tabs>
        <w:spacing w:line="570" w:lineRule="exact"/>
        <w:ind w:right="95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hint="eastAsia" w:eastAsia="黑体"/>
          <w:sz w:val="32"/>
          <w:szCs w:val="32"/>
        </w:rPr>
        <w:t>：</w:t>
      </w:r>
    </w:p>
    <w:p w14:paraId="653AF62E">
      <w:pPr>
        <w:tabs>
          <w:tab w:val="left" w:pos="0"/>
        </w:tabs>
        <w:spacing w:line="57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XX单位2025年“158”工作总结</w:t>
      </w:r>
    </w:p>
    <w:p w14:paraId="38A0AC29">
      <w:pPr>
        <w:tabs>
          <w:tab w:val="left" w:pos="0"/>
        </w:tabs>
        <w:spacing w:line="360" w:lineRule="exact"/>
        <w:jc w:val="center"/>
        <w:rPr>
          <w:rFonts w:eastAsia="仿宋_GB2312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00"/>
        <w:gridCol w:w="700"/>
        <w:gridCol w:w="2700"/>
        <w:gridCol w:w="2679"/>
      </w:tblGrid>
      <w:tr w14:paraId="0C7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A634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“158”</w:t>
            </w:r>
            <w:r>
              <w:rPr>
                <w:rFonts w:hint="eastAsia" w:eastAsia="黑体"/>
                <w:szCs w:val="28"/>
              </w:rPr>
              <w:t>计划完成情况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39FF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D4E6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主要做法</w:t>
            </w:r>
          </w:p>
          <w:p w14:paraId="5200518B">
            <w:pPr>
              <w:tabs>
                <w:tab w:val="left" w:pos="0"/>
              </w:tabs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 w:val="24"/>
              </w:rPr>
              <w:t>（每条</w:t>
            </w:r>
            <w:r>
              <w:rPr>
                <w:rFonts w:eastAsia="仿宋_GB2312"/>
                <w:sz w:val="24"/>
              </w:rPr>
              <w:t>150</w:t>
            </w:r>
            <w:r>
              <w:rPr>
                <w:rFonts w:hint="eastAsia" w:eastAsia="仿宋_GB2312"/>
                <w:sz w:val="24"/>
              </w:rPr>
              <w:t>字左右）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9F28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成果成效</w:t>
            </w:r>
          </w:p>
          <w:p w14:paraId="20F5FC61">
            <w:pPr>
              <w:tabs>
                <w:tab w:val="left" w:pos="0"/>
              </w:tabs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 w:val="24"/>
              </w:rPr>
              <w:t>（每条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hint="eastAsia" w:eastAsia="仿宋_GB2312"/>
                <w:sz w:val="24"/>
              </w:rPr>
              <w:t>字左右）</w:t>
            </w:r>
          </w:p>
        </w:tc>
      </w:tr>
      <w:tr w14:paraId="5719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7265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已完成工作</w:t>
            </w:r>
          </w:p>
        </w:tc>
        <w:tc>
          <w:tcPr>
            <w:tcW w:w="2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B69C">
            <w:pPr>
              <w:tabs>
                <w:tab w:val="left" w:pos="0"/>
              </w:tabs>
              <w:jc w:val="center"/>
              <w:rPr>
                <w:rFonts w:eastAsia="楷体_GB2312"/>
                <w:szCs w:val="28"/>
              </w:rPr>
            </w:pPr>
            <w:r>
              <w:rPr>
                <w:rFonts w:hint="eastAsia" w:eastAsia="楷体_GB2312"/>
                <w:szCs w:val="28"/>
              </w:rPr>
              <w:t>本年度取得重大进展的突破性工作</w:t>
            </w:r>
          </w:p>
          <w:p w14:paraId="0A82B7F7">
            <w:pPr>
              <w:tabs>
                <w:tab w:val="left" w:pos="0"/>
              </w:tabs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 w:val="21"/>
                <w:szCs w:val="21"/>
              </w:rPr>
              <w:t>（可自行增加行数）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7297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FFC2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5ECC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5C78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3F92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D66C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D602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2987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53FD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1B0C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9360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F018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F545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7397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7EB1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1D04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D240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824A">
            <w:pPr>
              <w:tabs>
                <w:tab w:val="left" w:pos="0"/>
              </w:tabs>
              <w:jc w:val="center"/>
              <w:rPr>
                <w:rFonts w:eastAsia="楷体_GB2312"/>
                <w:szCs w:val="28"/>
              </w:rPr>
            </w:pPr>
            <w:r>
              <w:rPr>
                <w:rFonts w:hint="eastAsia" w:eastAsia="楷体_GB2312"/>
                <w:szCs w:val="28"/>
              </w:rPr>
              <w:t>对学校整体发展产生显著影响的亮点工作</w:t>
            </w:r>
          </w:p>
          <w:p w14:paraId="723A4E57">
            <w:pPr>
              <w:tabs>
                <w:tab w:val="left" w:pos="0"/>
              </w:tabs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 w:val="21"/>
                <w:szCs w:val="21"/>
              </w:rPr>
              <w:t>（可自行增加行数）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A294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3393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4C20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643C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765D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9023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2C3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37BA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3C55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6258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03F3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C87A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E364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D3EE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D26A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0ABD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8B68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FA31">
            <w:pPr>
              <w:tabs>
                <w:tab w:val="left" w:pos="0"/>
              </w:tabs>
              <w:jc w:val="center"/>
              <w:rPr>
                <w:rFonts w:eastAsia="楷体_GB2312"/>
                <w:szCs w:val="28"/>
              </w:rPr>
            </w:pPr>
            <w:r>
              <w:rPr>
                <w:rFonts w:hint="eastAsia" w:eastAsia="楷体_GB2312"/>
                <w:szCs w:val="28"/>
              </w:rPr>
              <w:t>其他工作</w:t>
            </w:r>
          </w:p>
          <w:p w14:paraId="3C1DF03F">
            <w:pPr>
              <w:tabs>
                <w:tab w:val="left" w:pos="0"/>
              </w:tabs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 w:val="21"/>
                <w:szCs w:val="21"/>
              </w:rPr>
              <w:t>（可自行增加行数）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81DA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B4E9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F624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2653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1BF0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7993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4C57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9650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F437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4F44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FD8F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699B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247A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26C9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0BCC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2D12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DD6D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4BB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7E60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0301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7575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0839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2F68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0C9A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99B9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7654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BEAA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6CE5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DB47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5D07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9CDA"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9CB3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1674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  <w:tr w14:paraId="29E6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A1E8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未完成工作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06E6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未完成事项</w:t>
            </w:r>
          </w:p>
        </w:tc>
        <w:tc>
          <w:tcPr>
            <w:tcW w:w="4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F40F">
            <w:pPr>
              <w:tabs>
                <w:tab w:val="left" w:pos="0"/>
              </w:tabs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黑体"/>
                <w:szCs w:val="28"/>
              </w:rPr>
              <w:t>原因说明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F8DA">
            <w:pPr>
              <w:tabs>
                <w:tab w:val="left" w:pos="0"/>
              </w:tabs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黑体"/>
                <w:szCs w:val="28"/>
              </w:rPr>
              <w:t>下一步工作考虑</w:t>
            </w:r>
          </w:p>
        </w:tc>
      </w:tr>
      <w:tr w14:paraId="61F2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08F6">
            <w:pPr>
              <w:tabs>
                <w:tab w:val="left" w:pos="0"/>
              </w:tabs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4A7D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4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04F3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E848"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</w:p>
        </w:tc>
      </w:tr>
    </w:tbl>
    <w:p w14:paraId="4953BF0A">
      <w:pPr>
        <w:pStyle w:val="3"/>
        <w:spacing w:line="580" w:lineRule="exact"/>
        <w:ind w:right="294" w:rightChars="140" w:firstLine="252" w:firstLineChars="90"/>
        <w:rPr>
          <w:rFonts w:ascii="仿宋_GB2312"/>
          <w:sz w:val="28"/>
        </w:rPr>
        <w:sectPr>
          <w:pgSz w:w="11906" w:h="16838"/>
          <w:pgMar w:top="2041" w:right="1531" w:bottom="1701" w:left="1531" w:header="851" w:footer="1418" w:gutter="0"/>
          <w:cols w:space="425" w:num="1"/>
          <w:docGrid w:type="linesAndChars" w:linePitch="312" w:charSpace="0"/>
        </w:sectPr>
      </w:pPr>
    </w:p>
    <w:p w14:paraId="1157224B">
      <w:pPr>
        <w:tabs>
          <w:tab w:val="left" w:pos="0"/>
        </w:tabs>
        <w:spacing w:line="570" w:lineRule="exact"/>
        <w:ind w:right="96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5DDB4A2F">
      <w:pPr>
        <w:tabs>
          <w:tab w:val="left" w:pos="0"/>
        </w:tabs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XX单位2026年工作计划</w:t>
      </w:r>
    </w:p>
    <w:p w14:paraId="1D59C2FA">
      <w:pPr>
        <w:tabs>
          <w:tab w:val="left" w:pos="0"/>
        </w:tabs>
        <w:spacing w:line="520" w:lineRule="exact"/>
        <w:jc w:val="center"/>
        <w:rPr>
          <w:rFonts w:eastAsia="仿宋_GB2312"/>
          <w:sz w:val="32"/>
          <w:szCs w:val="32"/>
        </w:rPr>
      </w:pPr>
    </w:p>
    <w:p w14:paraId="62C7B160">
      <w:pPr>
        <w:tabs>
          <w:tab w:val="left" w:pos="0"/>
        </w:tabs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2026年，xx单位立足xxxxxx职责任务，计划重点围绕xxxx、xxxx、xxxx等方面开展工作，具体如下。</w:t>
      </w:r>
    </w:p>
    <w:p w14:paraId="2B8E2149">
      <w:pPr>
        <w:tabs>
          <w:tab w:val="left" w:pos="0"/>
        </w:tabs>
        <w:wordWrap w:val="0"/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一、重点工作</w:t>
      </w:r>
    </w:p>
    <w:p w14:paraId="5EC0E5A5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（一）xxxxxxxxxxxxxxxxxxxxxxxxxxxxxxxxxxxxxxxxxxxxxxxxxxxxxxxxxxxxxxxxxx（简要概述计划目标事项，50字左右）</w:t>
      </w:r>
    </w:p>
    <w:p w14:paraId="21CAB985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主要做法：xxxxx（150字左右）</w:t>
      </w:r>
    </w:p>
    <w:p w14:paraId="23FD84C4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预期成效：xxxxx（50字左右）</w:t>
      </w:r>
    </w:p>
    <w:p w14:paraId="08461142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责任人：xxx（单位领导班子成员）</w:t>
      </w:r>
    </w:p>
    <w:p w14:paraId="76F6E226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12711C9E">
      <w:pPr>
        <w:tabs>
          <w:tab w:val="left" w:pos="0"/>
        </w:tabs>
        <w:wordWrap w:val="0"/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二、常规工作</w:t>
      </w:r>
    </w:p>
    <w:p w14:paraId="129561D6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（一）xxxxxxxxxxxxxxxxxxxxxxxxxxxxxxxxxxxxxxxxxxxxxxxxxxxxxxxxxxxxxxxxxx</w:t>
      </w:r>
    </w:p>
    <w:p w14:paraId="3C912D6B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主要做法：xxxxx</w:t>
      </w:r>
    </w:p>
    <w:p w14:paraId="020CF8A1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预期成效：xxxxx</w:t>
      </w:r>
    </w:p>
    <w:p w14:paraId="37F7FDE6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责任人：xxx</w:t>
      </w:r>
    </w:p>
    <w:p w14:paraId="1632D849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5A0D46A1">
      <w:pPr>
        <w:tabs>
          <w:tab w:val="left" w:pos="0"/>
        </w:tabs>
        <w:wordWrap w:val="0"/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三、其他工作</w:t>
      </w:r>
    </w:p>
    <w:p w14:paraId="2D605FCA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（一）xxxxxxxxxxxxxxxxxxxxxxxxxxxxxxxxxxxxxxxxxxxxxxxxxxxxxxxxxxxxxxxxxx</w:t>
      </w:r>
    </w:p>
    <w:p w14:paraId="59241470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主要做法：xxxxx</w:t>
      </w:r>
    </w:p>
    <w:p w14:paraId="54AB8A0E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预期成效：xxxxx</w:t>
      </w:r>
    </w:p>
    <w:p w14:paraId="741B23E7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责任人：xxx</w:t>
      </w:r>
    </w:p>
    <w:p w14:paraId="64729ADA">
      <w:pPr>
        <w:tabs>
          <w:tab w:val="left" w:pos="0"/>
        </w:tabs>
        <w:wordWrap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06BFDE80">
      <w:pPr>
        <w:tabs>
          <w:tab w:val="left" w:pos="0"/>
        </w:tabs>
        <w:wordWrap w:val="0"/>
        <w:spacing w:line="570" w:lineRule="exact"/>
        <w:ind w:firstLine="640" w:firstLineChars="200"/>
        <w:rPr>
          <w:rFonts w:eastAsia="黑体"/>
          <w:sz w:val="32"/>
          <w:szCs w:val="32"/>
        </w:rPr>
      </w:pPr>
    </w:p>
    <w:p w14:paraId="7179ECB1">
      <w:pPr>
        <w:tabs>
          <w:tab w:val="left" w:pos="0"/>
        </w:tabs>
        <w:wordWrap w:val="0"/>
        <w:spacing w:line="57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（注：总字数控制在3000—4000字左右，各单位2026年工作计划应全面涵盖《通知》中要求的“工作谋划重点”。）</w:t>
      </w:r>
    </w:p>
    <w:p w14:paraId="61D1231C">
      <w:pPr>
        <w:pStyle w:val="3"/>
        <w:spacing w:line="580" w:lineRule="exact"/>
        <w:ind w:right="294" w:rightChars="140" w:firstLine="252" w:firstLineChars="90"/>
        <w:rPr>
          <w:rFonts w:ascii="仿宋_GB2312"/>
          <w:sz w:val="28"/>
        </w:rPr>
      </w:pPr>
    </w:p>
    <w:p w14:paraId="2CE9D734">
      <w:pPr>
        <w:pStyle w:val="5"/>
        <w:widowControl/>
        <w:shd w:val="clear" w:color="auto" w:fill="FFFFFF"/>
        <w:spacing w:beforeAutospacing="0" w:afterAutospacing="0" w:line="570" w:lineRule="exact"/>
        <w:jc w:val="both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58"/>
    <w:rsid w:val="00143CDD"/>
    <w:rsid w:val="00222BD4"/>
    <w:rsid w:val="00404352"/>
    <w:rsid w:val="005B75CC"/>
    <w:rsid w:val="00E85258"/>
    <w:rsid w:val="15EE4F48"/>
    <w:rsid w:val="1F3D203D"/>
    <w:rsid w:val="300136E6"/>
    <w:rsid w:val="336552F5"/>
    <w:rsid w:val="398042C6"/>
    <w:rsid w:val="3E2E39AD"/>
    <w:rsid w:val="47D62356"/>
    <w:rsid w:val="54FB7928"/>
    <w:rsid w:val="57C147CD"/>
    <w:rsid w:val="59930F48"/>
    <w:rsid w:val="61BA5D22"/>
    <w:rsid w:val="6C413AE7"/>
    <w:rsid w:val="6CB73B9C"/>
    <w:rsid w:val="72C73670"/>
    <w:rsid w:val="733A7967"/>
    <w:rsid w:val="787E60F9"/>
    <w:rsid w:val="7B586F7C"/>
    <w:rsid w:val="7BA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0"/>
    <w:pPr>
      <w:tabs>
        <w:tab w:val="left" w:pos="0"/>
      </w:tabs>
      <w:spacing w:line="640" w:lineRule="atLeast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annotation reference"/>
    <w:basedOn w:val="7"/>
    <w:qFormat/>
    <w:uiPriority w:val="0"/>
    <w:rPr>
      <w:sz w:val="21"/>
      <w:szCs w:val="21"/>
    </w:rPr>
  </w:style>
  <w:style w:type="paragraph" w:customStyle="1" w:styleId="12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hAnsi="宋体"/>
      <w:color w:val="000000"/>
      <w:lang w:bidi="he-IL"/>
    </w:rPr>
  </w:style>
  <w:style w:type="paragraph" w:customStyle="1" w:styleId="13">
    <w:name w:val=" 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847</Words>
  <Characters>972</Characters>
  <Lines>12</Lines>
  <Paragraphs>3</Paragraphs>
  <TotalTime>4</TotalTime>
  <ScaleCrop>false</ScaleCrop>
  <LinksUpToDate>false</LinksUpToDate>
  <CharactersWithSpaces>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2025-12-25T03:16:00Z</dcterms:created>
  <dc:creator>15527</dc:creator>
  <cp:lastModifiedBy>PFCHYB</cp:lastModifiedBy>
  <dcterms:modified xsi:type="dcterms:W3CDTF">2025-12-25T03:24:08Z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eyJoZGlkIjoiMTRkYzE2NmM0NjEyMWQ1M2ZkMGQ5MjNjODZiOGIyM2MiLCJ1c2VySWQiOiIxMTY2MDAyOTY5In0=</vt:lpwstr>
  </property>
  <property fmtid="{D5CDD505-2E9C-101B-9397-08002B2CF9AE}" pid="4" name="ICV">
    <vt:lpwstr>A3890882A5404B5C867798ECD7FEF4DE_12</vt:lpwstr>
  </property>
</Properties>
</file>