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32ED0">
      <w:pPr>
        <w:spacing w:before="101" w:line="222" w:lineRule="auto"/>
        <w:rPr>
          <w:rFonts w:hint="eastAsia" w:ascii="黑体" w:hAnsi="黑体" w:eastAsia="黑体"/>
          <w:spacing w:val="-6"/>
          <w:sz w:val="32"/>
          <w:szCs w:val="32"/>
          <w:lang w:eastAsia="zh-CN"/>
        </w:rPr>
      </w:pPr>
      <w:r>
        <w:rPr>
          <w:rFonts w:hint="eastAsia" w:ascii="黑体" w:hAnsi="黑体" w:eastAsia="黑体"/>
          <w:spacing w:val="-6"/>
          <w:sz w:val="32"/>
          <w:szCs w:val="32"/>
        </w:rPr>
        <w:t>附件</w:t>
      </w:r>
      <w:r>
        <w:rPr>
          <w:rFonts w:hint="eastAsia" w:ascii="黑体" w:hAnsi="黑体" w:eastAsia="黑体"/>
          <w:spacing w:val="-6"/>
          <w:sz w:val="32"/>
          <w:szCs w:val="32"/>
          <w:lang w:val="en-US" w:eastAsia="zh-CN"/>
        </w:rPr>
        <w:t>3</w:t>
      </w:r>
    </w:p>
    <w:p w14:paraId="0773012D">
      <w:pPr>
        <w:spacing w:before="250" w:line="222" w:lineRule="auto"/>
        <w:jc w:val="center"/>
        <w:rPr>
          <w:rFonts w:hint="eastAsia" w:ascii="方正小标宋简体" w:hAnsi="方正小标宋简体" w:eastAsia="方正小标宋简体" w:cs="方正小标宋简体"/>
          <w:spacing w:val="11"/>
          <w:sz w:val="36"/>
          <w:szCs w:val="36"/>
        </w:rPr>
      </w:pPr>
      <w:r>
        <w:rPr>
          <w:rFonts w:hint="eastAsia" w:ascii="方正小标宋简体" w:hAnsi="方正小标宋简体" w:eastAsia="方正小标宋简体" w:cs="方正小标宋简体"/>
          <w:spacing w:val="11"/>
          <w:sz w:val="36"/>
          <w:szCs w:val="36"/>
        </w:rPr>
        <w:t>社会实践活动安全承诺书</w:t>
      </w:r>
    </w:p>
    <w:p w14:paraId="3BA31908">
      <w:pPr>
        <w:spacing w:line="60" w:lineRule="exact"/>
        <w:contextualSpacing/>
        <w:jc w:val="center"/>
        <w:rPr>
          <w:rFonts w:ascii="Times New Roman" w:hAnsi="Times New Roman" w:eastAsia="方正仿宋_GBK"/>
          <w:b/>
          <w:sz w:val="28"/>
          <w:szCs w:val="28"/>
        </w:rPr>
      </w:pPr>
    </w:p>
    <w:p w14:paraId="1EC6376C">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（以下所有签名以签名扫描或电子签名均可）</w:t>
      </w:r>
    </w:p>
    <w:p w14:paraId="1164A967">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本人自愿参加202</w:t>
      </w:r>
      <w:r>
        <w:rPr>
          <w:rFonts w:hint="eastAsia" w:ascii="Times New Roman" w:hAnsi="Times New Roman" w:eastAsia="方正仿宋_GBK"/>
          <w:sz w:val="32"/>
          <w:szCs w:val="32"/>
          <w:lang w:val="en-US" w:eastAsia="zh-CN"/>
        </w:rPr>
        <w:t>6</w:t>
      </w:r>
      <w:bookmarkStart w:id="0" w:name="_GoBack"/>
      <w:bookmarkEnd w:id="0"/>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中国地质大学（北京）</w:t>
      </w:r>
      <w:r>
        <w:rPr>
          <w:rFonts w:hint="eastAsia" w:ascii="方正小标宋简体" w:hAnsi="方正小标宋简体" w:eastAsia="方正小标宋简体" w:cs="方正小标宋简体"/>
          <w:b/>
          <w:sz w:val="32"/>
          <w:szCs w:val="32"/>
          <w:lang w:val="zh-CN"/>
        </w:rPr>
        <w:drawing>
          <wp:anchor distT="0" distB="0" distL="114300" distR="114300" simplePos="0" relativeHeight="251659264" behindDoc="1" locked="0" layoutInCell="1" allowOverlap="1">
            <wp:simplePos x="0" y="0"/>
            <wp:positionH relativeFrom="margin">
              <wp:posOffset>-254635</wp:posOffset>
            </wp:positionH>
            <wp:positionV relativeFrom="margin">
              <wp:posOffset>2282190</wp:posOffset>
            </wp:positionV>
            <wp:extent cx="6047105" cy="3604895"/>
            <wp:effectExtent l="0" t="0" r="1270" b="5080"/>
            <wp:wrapNone/>
            <wp:docPr id="15801363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136389" name="图片 1"/>
                    <pic:cNvPicPr>
                      <a:picLocks noChangeAspect="1"/>
                    </pic:cNvPicPr>
                  </pic:nvPicPr>
                  <pic:blipFill>
                    <a:blip r:embed="rId4">
                      <a:alphaModFix amt="11000"/>
                      <a:extLst>
                        <a:ext uri="{28A0092B-C50C-407E-A947-70E740481C1C}">
                          <a14:useLocalDpi xmlns:a14="http://schemas.microsoft.com/office/drawing/2010/main" val="0"/>
                        </a:ext>
                      </a:extLst>
                    </a:blip>
                    <a:stretch>
                      <a:fillRect/>
                    </a:stretch>
                  </pic:blipFill>
                  <pic:spPr>
                    <a:xfrm>
                      <a:off x="0" y="0"/>
                      <a:ext cx="6047105" cy="3604895"/>
                    </a:xfrm>
                    <a:prstGeom prst="rect">
                      <a:avLst/>
                    </a:prstGeom>
                  </pic:spPr>
                </pic:pic>
              </a:graphicData>
            </a:graphic>
          </wp:anchor>
        </w:drawing>
      </w:r>
      <w:r>
        <w:rPr>
          <w:rFonts w:ascii="Times New Roman" w:hAnsi="Times New Roman" w:eastAsia="方正仿宋_GBK"/>
          <w:sz w:val="32"/>
          <w:szCs w:val="32"/>
        </w:rPr>
        <w:t>寒假社会实践活动，并保证本人身体和心理状况适合参加本次社会实践，对本次社会实践的目的、性质</w:t>
      </w:r>
      <w:r>
        <w:rPr>
          <w:rFonts w:hint="eastAsia" w:ascii="Times New Roman" w:hAnsi="Times New Roman" w:eastAsia="方正仿宋_GBK"/>
          <w:sz w:val="32"/>
          <w:szCs w:val="32"/>
        </w:rPr>
        <w:t>、</w:t>
      </w:r>
      <w:r>
        <w:rPr>
          <w:rFonts w:ascii="Times New Roman" w:hAnsi="Times New Roman" w:eastAsia="方正仿宋_GBK"/>
          <w:sz w:val="32"/>
          <w:szCs w:val="32"/>
        </w:rPr>
        <w:t>实践地的情况以及可能的风险有清楚的了解。在社会实践期间，本人承诺将自觉遵守国家法律法规、学校纪律</w:t>
      </w:r>
      <w:r>
        <w:rPr>
          <w:rFonts w:hint="eastAsia" w:ascii="Times New Roman" w:hAnsi="Times New Roman" w:eastAsia="方正仿宋_GBK"/>
          <w:sz w:val="32"/>
          <w:szCs w:val="32"/>
        </w:rPr>
        <w:t>和实践地的相关安全要求</w:t>
      </w:r>
      <w:r>
        <w:rPr>
          <w:rFonts w:ascii="Times New Roman" w:hAnsi="Times New Roman" w:eastAsia="方正仿宋_GBK"/>
          <w:sz w:val="32"/>
          <w:szCs w:val="32"/>
        </w:rPr>
        <w:t>，如出现下列情况，依据本安全承诺书和有关规定处理：</w:t>
      </w:r>
    </w:p>
    <w:p w14:paraId="49B2A72C">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1、注意防窃、防骗、防交通事故、防意外伤害、防止落入传销组织</w:t>
      </w:r>
      <w:r>
        <w:rPr>
          <w:rFonts w:hint="eastAsia" w:ascii="Times New Roman" w:hAnsi="Times New Roman" w:eastAsia="方正仿宋_GBK"/>
          <w:sz w:val="32"/>
          <w:szCs w:val="32"/>
        </w:rPr>
        <w:t>，</w:t>
      </w:r>
      <w:r>
        <w:rPr>
          <w:rFonts w:ascii="Times New Roman" w:hAnsi="Times New Roman" w:eastAsia="方正仿宋_GBK"/>
          <w:sz w:val="32"/>
          <w:szCs w:val="32"/>
        </w:rPr>
        <w:t>不到险要地带游玩，不到水库塘坝等地游泳，不到自然灾害多发地开展实践，不擅自乘坐存在安全隐患的交通工具，注意饮食卫生，如有财物遗失、被盗、毁坏等经济损失，或本人过错造成的第三方人身伤害或经济损失，由个人承担</w:t>
      </w:r>
      <w:r>
        <w:rPr>
          <w:rFonts w:hint="eastAsia" w:ascii="Times New Roman" w:hAnsi="Times New Roman" w:eastAsia="方正仿宋_GBK"/>
          <w:sz w:val="32"/>
          <w:szCs w:val="32"/>
        </w:rPr>
        <w:t>。</w:t>
      </w:r>
    </w:p>
    <w:p w14:paraId="1C48A437">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2、由于本人过错、不可抗力、意外事件等导致的自身人身伤害，及时与有关救援部门和学校联系，并依据《学生伤害事故处理办法》（教育部令第12号）以及相关保险条款处理</w:t>
      </w:r>
      <w:r>
        <w:rPr>
          <w:rFonts w:hint="eastAsia" w:ascii="Times New Roman" w:hAnsi="Times New Roman" w:eastAsia="方正仿宋_GBK"/>
          <w:sz w:val="32"/>
          <w:szCs w:val="32"/>
        </w:rPr>
        <w:t>。</w:t>
      </w:r>
    </w:p>
    <w:p w14:paraId="1D4B8CCC">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3、由于违法违规行为或违反实践单位的各项规定所造成的损失和引起的法律责任由个人承担，并依据国家相关法律法规处理</w:t>
      </w:r>
      <w:r>
        <w:rPr>
          <w:rFonts w:hint="eastAsia" w:ascii="Times New Roman" w:hAnsi="Times New Roman" w:eastAsia="方正仿宋_GBK"/>
          <w:sz w:val="32"/>
          <w:szCs w:val="32"/>
        </w:rPr>
        <w:t>。</w:t>
      </w:r>
    </w:p>
    <w:p w14:paraId="13B38234">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4、本人参与社会实践情况已告知家长，并征得家长同意</w:t>
      </w:r>
      <w:r>
        <w:rPr>
          <w:rFonts w:hint="eastAsia" w:ascii="Times New Roman" w:hAnsi="Times New Roman" w:eastAsia="方正仿宋_GBK"/>
          <w:sz w:val="32"/>
          <w:szCs w:val="32"/>
        </w:rPr>
        <w:t>，</w:t>
      </w:r>
      <w:r>
        <w:rPr>
          <w:rFonts w:ascii="Times New Roman" w:hAnsi="Times New Roman" w:eastAsia="方正仿宋_GBK"/>
          <w:sz w:val="32"/>
          <w:szCs w:val="32"/>
        </w:rPr>
        <w:t>家长已经完全了解本人参与实践活动的意义价值、日程安排，以及可能存在的风险；实践期间应始终与家长保持联系</w:t>
      </w:r>
      <w:r>
        <w:rPr>
          <w:rFonts w:hint="eastAsia" w:ascii="Times New Roman" w:hAnsi="Times New Roman" w:eastAsia="方正仿宋_GBK"/>
          <w:sz w:val="32"/>
          <w:szCs w:val="32"/>
        </w:rPr>
        <w:t>。</w:t>
      </w:r>
    </w:p>
    <w:p w14:paraId="4CACEC14">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5、实践期间出现意外情况，应第一时间向学院和校团委报备。</w:t>
      </w:r>
    </w:p>
    <w:p w14:paraId="21269F46">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6、本人已如实填报《社会实践活动安全承诺书》，对由于瞒报信息造成的相关问题，将由个人承担相关责任。</w:t>
      </w:r>
    </w:p>
    <w:p w14:paraId="16DDF1C2">
      <w:pPr>
        <w:spacing w:line="360" w:lineRule="exact"/>
        <w:ind w:firstLine="640" w:firstLineChars="200"/>
        <w:contextualSpacing/>
        <w:rPr>
          <w:rFonts w:ascii="Times New Roman" w:hAnsi="Times New Roman" w:eastAsia="方正仿宋_GBK"/>
          <w:sz w:val="32"/>
          <w:szCs w:val="32"/>
        </w:rPr>
      </w:pPr>
      <w:r>
        <w:rPr>
          <w:rFonts w:ascii="Times New Roman" w:hAnsi="Times New Roman" w:eastAsia="方正仿宋_GBK"/>
          <w:sz w:val="32"/>
          <w:szCs w:val="32"/>
        </w:rPr>
        <w:t>本人已详细阅读并认可本承诺书，对各项规定均无异议。</w:t>
      </w:r>
    </w:p>
    <w:p w14:paraId="5BEAEA8D">
      <w:pPr>
        <w:spacing w:line="400" w:lineRule="exact"/>
        <w:ind w:firstLine="4480" w:firstLineChars="1400"/>
        <w:contextualSpacing/>
        <w:rPr>
          <w:rFonts w:ascii="Times New Roman" w:hAnsi="Times New Roman" w:eastAsia="方正仿宋_GBK"/>
          <w:sz w:val="32"/>
          <w:szCs w:val="32"/>
        </w:rPr>
      </w:pPr>
    </w:p>
    <w:p w14:paraId="09A053C2">
      <w:pPr>
        <w:wordWrap w:val="0"/>
        <w:spacing w:line="400" w:lineRule="exact"/>
        <w:contextualSpacing/>
        <w:jc w:val="right"/>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ascii="Times New Roman" w:hAnsi="Times New Roman" w:eastAsia="方正仿宋_GBK"/>
          <w:sz w:val="32"/>
          <w:szCs w:val="32"/>
        </w:rPr>
        <w:t>签字：</w:t>
      </w:r>
      <w:r>
        <w:rPr>
          <w:rFonts w:hint="eastAsia" w:ascii="Times New Roman" w:hAnsi="Times New Roman" w:eastAsia="方正仿宋_GBK"/>
          <w:sz w:val="32"/>
          <w:szCs w:val="32"/>
        </w:rPr>
        <w:t xml:space="preserve">        </w:t>
      </w:r>
    </w:p>
    <w:p w14:paraId="4CEE25AE">
      <w:pPr>
        <w:spacing w:line="400" w:lineRule="exact"/>
        <w:contextualSpacing/>
        <w:jc w:val="right"/>
      </w:pP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年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月  </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6E2E75C-8DD6-4BC5-85EE-B56D27CAC6DB}"/>
  </w:font>
  <w:font w:name="方正小标宋简体">
    <w:panose1 w:val="02000000000000000000"/>
    <w:charset w:val="80"/>
    <w:family w:val="auto"/>
    <w:pitch w:val="default"/>
    <w:sig w:usb0="00000001" w:usb1="08000000" w:usb2="00000000" w:usb3="00000000" w:csb0="00040000" w:csb1="00000000"/>
    <w:embedRegular r:id="rId2" w:fontKey="{F8E7A0E9-3684-485F-B599-4277581BECA9}"/>
  </w:font>
  <w:font w:name="方正仿宋_GBK">
    <w:panose1 w:val="03000509000000000000"/>
    <w:charset w:val="86"/>
    <w:family w:val="auto"/>
    <w:pitch w:val="default"/>
    <w:sig w:usb0="00000001" w:usb1="080E0000" w:usb2="00000000" w:usb3="00000000" w:csb0="00040000" w:csb1="00000000"/>
    <w:embedRegular r:id="rId3" w:fontKey="{2EB4FF4C-93F3-42EA-83A1-AB2E1F355E9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ODRiNjI1MTZlZjBlNDFiN2M1NTcxNjViZjg4NTYifQ=="/>
  </w:docVars>
  <w:rsids>
    <w:rsidRoot w:val="6EEE0A2A"/>
    <w:rsid w:val="108357C8"/>
    <w:rsid w:val="1AB70E00"/>
    <w:rsid w:val="3D751945"/>
    <w:rsid w:val="42670D60"/>
    <w:rsid w:val="63CA111F"/>
    <w:rsid w:val="6EEE0A2A"/>
    <w:rsid w:val="7091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customStyle="1" w:styleId="6">
    <w:name w:val="页脚1"/>
    <w:basedOn w:val="1"/>
    <w:autoRedefine/>
    <w:qFormat/>
    <w:uiPriority w:val="0"/>
    <w:pPr>
      <w:tabs>
        <w:tab w:val="center" w:pos="4153"/>
        <w:tab w:val="right" w:pos="8306"/>
      </w:tabs>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637</Words>
  <Characters>641</Characters>
  <Lines>0</Lines>
  <Paragraphs>0</Paragraphs>
  <TotalTime>0</TotalTime>
  <ScaleCrop>false</ScaleCrop>
  <LinksUpToDate>false</LinksUpToDate>
  <CharactersWithSpaces>763</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2025-01-06T06:31:00Z</dcterms:created>
  <dc:creator>PFCHYB</dc:creator>
  <cp:lastModifiedBy>沉昔</cp:lastModifiedBy>
  <dcterms:modified xsi:type="dcterms:W3CDTF">2026-01-13T07:35:05Z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41E850405FFC4FC1BDC0D9B2830A6CD1_11</vt:lpwstr>
  </property>
  <property fmtid="{D5CDD505-2E9C-101B-9397-08002B2CF9AE}" pid="4" name="KSOTemplateDocerSaveRecord">
    <vt:lpwstr>eyJoZGlkIjoiZjg1ZTVmMGE1NzY5NWZmNWY5ZThiY2ZmZmExOWFmMWMiLCJ1c2VySWQiOiIxMjM1OTk3OTMwIn0=</vt:lpwstr>
  </property>
</Properties>
</file>