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ascii="黑体" w:hAnsi="宋体" w:eastAsia="黑体"/>
          <w:bCs/>
        </w:rPr>
      </w:pPr>
      <w:r>
        <w:rPr>
          <w:rFonts w:hint="eastAsia" w:ascii="黑体" w:eastAsia="黑体"/>
        </w:rPr>
        <w:t>附件1：</w:t>
      </w:r>
      <w:r>
        <w:rPr>
          <w:rFonts w:hint="eastAsia" w:ascii="黑体" w:hAnsi="宋体" w:eastAsia="黑体"/>
          <w:bCs/>
        </w:rPr>
        <w:t xml:space="preserve"> </w:t>
      </w:r>
    </w:p>
    <w:p>
      <w:pPr>
        <w:spacing w:line="440" w:lineRule="exact"/>
        <w:jc w:val="center"/>
        <w:rPr>
          <w:rFonts w:hint="eastAsia" w:ascii="方正小标宋简体" w:hAnsi="仿宋" w:eastAsia="方正小标宋简体" w:cs="仿宋_GB2312"/>
          <w:bCs/>
          <w:spacing w:val="-6"/>
          <w:sz w:val="36"/>
          <w:szCs w:val="36"/>
        </w:rPr>
      </w:pPr>
      <w:r>
        <w:rPr>
          <w:rFonts w:hint="eastAsia" w:ascii="方正小标宋简体" w:hAnsi="仿宋" w:eastAsia="方正小标宋简体" w:cs="仿宋_GB2312"/>
          <w:bCs/>
          <w:spacing w:val="-6"/>
          <w:sz w:val="36"/>
          <w:szCs w:val="36"/>
        </w:rPr>
        <w:t>2019年大学生创新实验计划项目（A类）结题评审结果</w:t>
      </w:r>
    </w:p>
    <w:tbl>
      <w:tblPr>
        <w:tblStyle w:val="4"/>
        <w:tblpPr w:leftFromText="180" w:rightFromText="180" w:vertAnchor="text" w:horzAnchor="page" w:tblpX="1056" w:tblpY="434"/>
        <w:tblOverlap w:val="never"/>
        <w:tblW w:w="1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90"/>
        <w:gridCol w:w="1526"/>
        <w:gridCol w:w="5554"/>
        <w:gridCol w:w="1080"/>
        <w:gridCol w:w="1260"/>
        <w:gridCol w:w="72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bookmarkStart w:id="0" w:name="_GoBack"/>
            <w:bookmarkEnd w:id="0"/>
            <w:r>
              <w:rPr>
                <w:rFonts w:hint="eastAsia" w:ascii="仿宋_GB2312" w:hAnsi="仿宋" w:eastAsia="仿宋_GB2312" w:cs="宋体"/>
                <w:color w:val="000000"/>
                <w:kern w:val="0"/>
                <w:sz w:val="18"/>
                <w:szCs w:val="18"/>
              </w:rPr>
              <w:t>序</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号</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验收</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结论</w:t>
            </w:r>
          </w:p>
        </w:tc>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项目编号</w:t>
            </w:r>
          </w:p>
        </w:tc>
        <w:tc>
          <w:tcPr>
            <w:tcW w:w="55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项目名称</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项目负责人</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参与人数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指导教师</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推荐学院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p>
        </w:tc>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p>
        </w:tc>
        <w:tc>
          <w:tcPr>
            <w:tcW w:w="5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姓  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学  号</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辉石温压计对汉诺坝玄武岩岩浆作用过程的约束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徐志豪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1012161223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杨宗锋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五大连池世界地质公园老黑山景区地学旅游研究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刘心兰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1001181503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张绪教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基于扩散模型测定橄榄石岩浆房内滞留时间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  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侯  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羌塘冈玛错和片石山榴辉岩变质演化和地球化学特征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刘昕淑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1001165108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杜瑾雪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利用角闪石粒度分布和温压计探究房山岩体岩浆作用过程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马  </w:t>
            </w:r>
            <w:r>
              <w:rPr>
                <w:rFonts w:hint="eastAsia" w:ascii="仿宋_GB2312" w:hAnsi="仿宋" w:eastAsia="仿宋" w:cs="宋体"/>
                <w:color w:val="000000"/>
                <w:kern w:val="0"/>
                <w:sz w:val="18"/>
                <w:szCs w:val="18"/>
              </w:rPr>
              <w:t>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杨宗锋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碳酸盐岩成岩过程中文石-方解石转化反应的镁同位素地球化学体系</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贺  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柯  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基于虚拟现实技术的三维成矿预测模型研究——以焦家金成矿带为例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吕新荷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陈建平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磷灰石U-Pb原位测年测定兴城台里基性岩脉年龄</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王宏伟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邱昆峰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内蒙宁城中侏罗蝾螈化石皮肤黑素体研究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林缘缘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李全国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无棣玄武岩中橄榄石晶体群的类型及其成因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周英俊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1001161402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杨宗锋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连云港CCSD-1深部微生物研究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陈若雪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1001165104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侯卫国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基于遥感的生态景观对北京市通州区热舒适度影响的研究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李瑞卿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北京市大兴区采育镇葡萄果园土壤养分状况分析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王仁琪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1001165119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冯海艳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华北中元古代雾迷山组层状微亮晶方解石成因机制与古环境意义</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孙龙飞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汤冬杰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西秦岭小金厂斑岩岩体中角闪石矿物学特征研究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戴英杰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1001165116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李小伟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滦平盆地桑园剖面早白垩世西瓜园组沉积环境及古气候研究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1001161017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阮  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胶北地区新太古代变质火山岩成因及动力学体制研究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  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斑岩型矿床热液体系中的Mo同位素研究——以云南普朗超大型斑岩矿床为例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田亚妹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1001163201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许继峰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北京市延庆区地质公园古崖居地质遗迹与人类文化关系研究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高若珩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1001173204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  捷</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西秦岭马圈沟新生代碱性玄武岩中橄榄石捕掳晶的特征研究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赵鹏程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1001163320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李小伟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西秦岭的隆升剥蚀历史对金矿保存和勘探的意义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罗金涛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1006172226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  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基于差分干涉雷达测量技术反演北京地区地表沉降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唐诗金典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颜春燕</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上海地区发现泥盆纪安山岩：钻孔岩芯和锆石年代学证据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文艺洁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1006172223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  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东秦岭祁雨沟金矿床黄铁矿标型特征及其地质意义</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  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  利</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EPS颗粒轻质混合二灰土力学特性研究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杨玉婷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1002172103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刘红岩</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砂岩石质文物风化程度及风化机理的研究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者  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张中俭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水泥基材料固化沙漠风积沙机理与固化风积沙强度特性研究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1002162309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乾增珍</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地下水修复用机械式分层注水封隔器研制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王少峰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1002173136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吕建国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基于InSAR图像分析的采空区地表沉降估算方法研究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1002162326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梅  钢</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高层建筑火灾烟气蔓延规律及疏散能力研究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吴佳馨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盖文妹</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岩土参数空间变异性对滑坡滑动深度的影响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  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1002172120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李亚军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可降温工作服设计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孙玉京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1002164130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  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35CrMo钢表面PTFE涂层的疏水性研究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张思文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1002163115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康嘉杰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语言生态学视阈下湖南宜章方言证实研究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邹佳泽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欠发达地区学生英语学习现状的研究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朱梓方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1002181102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碱激发尾矿-赤泥胶凝材料的性能及胶凝机理研究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张佳乐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长时抗原子氧聚酰亚胺薄膜制备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杨大勇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刘金刚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几种新型冰晶石结构发光材料基质的合成及表征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史锐奇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廖立兵</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LiNi</w:t>
            </w:r>
            <w:r>
              <w:rPr>
                <w:rFonts w:hint="eastAsia" w:ascii="仿宋_GB2312" w:hAnsi="仿宋" w:eastAsia="仿宋_GB2312" w:cs="宋体"/>
                <w:color w:val="000000"/>
                <w:kern w:val="0"/>
                <w:sz w:val="18"/>
                <w:szCs w:val="18"/>
                <w:vertAlign w:val="subscript"/>
              </w:rPr>
              <w:t>0.5</w:t>
            </w:r>
            <w:r>
              <w:rPr>
                <w:rFonts w:hint="eastAsia" w:ascii="仿宋_GB2312" w:hAnsi="仿宋" w:eastAsia="仿宋_GB2312" w:cs="宋体"/>
                <w:color w:val="000000"/>
                <w:kern w:val="0"/>
                <w:sz w:val="18"/>
                <w:szCs w:val="18"/>
              </w:rPr>
              <w:t>Mn</w:t>
            </w:r>
            <w:r>
              <w:rPr>
                <w:rFonts w:hint="eastAsia" w:ascii="仿宋_GB2312" w:hAnsi="仿宋" w:eastAsia="仿宋_GB2312" w:cs="宋体"/>
                <w:color w:val="000000"/>
                <w:kern w:val="0"/>
                <w:sz w:val="18"/>
                <w:szCs w:val="18"/>
                <w:vertAlign w:val="subscript"/>
              </w:rPr>
              <w:t>1.5</w:t>
            </w:r>
            <w:r>
              <w:rPr>
                <w:rFonts w:hint="eastAsia" w:ascii="仿宋_GB2312" w:hAnsi="仿宋" w:eastAsia="仿宋_GB2312" w:cs="宋体"/>
                <w:color w:val="000000"/>
                <w:kern w:val="0"/>
                <w:sz w:val="18"/>
                <w:szCs w:val="18"/>
              </w:rPr>
              <w:t>O</w:t>
            </w:r>
            <w:r>
              <w:rPr>
                <w:rFonts w:hint="eastAsia" w:ascii="仿宋_GB2312" w:hAnsi="仿宋" w:eastAsia="仿宋_GB2312" w:cs="宋体"/>
                <w:color w:val="000000"/>
                <w:kern w:val="0"/>
                <w:sz w:val="18"/>
                <w:szCs w:val="18"/>
                <w:vertAlign w:val="subscript"/>
              </w:rPr>
              <w:t>4</w:t>
            </w:r>
            <w:r>
              <w:rPr>
                <w:rFonts w:hint="eastAsia" w:ascii="仿宋_GB2312" w:hAnsi="仿宋" w:eastAsia="仿宋_GB2312" w:cs="宋体"/>
                <w:color w:val="000000"/>
                <w:kern w:val="0"/>
                <w:sz w:val="18"/>
                <w:szCs w:val="18"/>
              </w:rPr>
              <w:t>材料的合成工艺优化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珂</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碳复合电极材料的制备及其在锂离子电池中的应用研究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李泽琼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  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极性铋系材料压电催化环境净化及机理研究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杨小涵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黄洪伟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有机半导体一维纳米材料的制备及光的性能研究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马健鹏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铁尾矿与赤泥协同作用固定重金属及原位修复研究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苏金卉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张以河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铁尾矿复合肥及其对土壤的影响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李文凯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张以河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钆掺杂钛酸锶和铁酸锶纳米纤维及其光催化性能研究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彭晓璇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1003161103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房明浩</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用于增强可见光光催化活性的“CaBi2O4/BiOCl异质结复合材料”的制备与性能研究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李文强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黄朝晖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同轴静电纺丝制备复合相变储能材料及其性能研究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张航瑞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1007160427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闵  鑫</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过渡金属化合物/碳纳米管复合材料的制备及氮还原催化性能的研究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吕国诚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原子层沉积透明TiO2薄膜厚度对镀膜银饰耐划擦性能的影响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  翔</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基于多层次分析的软件重复度检测系统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  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1004161209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张玉清</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基于条带结构的摩擦纳米发电机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韩佳蓉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1004162101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卜  灵</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智能分拣运输机器人小车的设计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孙陶然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  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基于垂直界面驻极体的能量收集器研究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徐旋孜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1004162206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卜  灵</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校园二手交易平台的设计与开发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李芷仪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1004165208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方  坤</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基于IoT技术的智能显示器管理终端</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史煜鑫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1004173226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  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高空间分辨率遥感信息提取样本自动采集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  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1004175225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明冬萍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北京市环路交通流量时空特征与优化策略</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郭珂歆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1004185211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郑新奇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家庭/宿舍风光互补型照明供电微网的设计与实现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王亚轩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1004172201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张楚岩</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自动组卷系统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王欣鹏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1004176109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刁明光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无人机预判装置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王宏斌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1004173130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徐炳吉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探究二氧化碳自由基降解重金属的最佳条件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班加星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1001161208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琦</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北京周边道路边坡地质灾害及对京津冀一体化的影响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刘维娜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于青春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诺氟沙星对地下水中反硝化过程的影响机理研究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周彦儒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1005173123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模拟日光联合亚铁离子活化过硫酸钠降解矿山污染物对氯苯胺的研究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樊梦青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  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阿拉善某地区地下水化学特征分析研究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单  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周鹏鹏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碳纳米管功能化静电纺丝纤维膜的光热脱盐性能研究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金  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1005161115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代云荣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含杂质水铁矿对六价铬的吸附与吸持特征研究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王北大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薛  强</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土壤土著微生物修复钒污染环境的过程研究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w:t>
            </w:r>
            <w:r>
              <w:rPr>
                <w:rFonts w:hint="eastAsia" w:ascii="仿宋_GB2312" w:hAnsi="仿宋" w:eastAsia="仿宋" w:cs="宋体"/>
                <w:color w:val="000000"/>
                <w:kern w:val="0"/>
                <w:sz w:val="18"/>
                <w:szCs w:val="18"/>
              </w:rPr>
              <w:t>玥</w:t>
            </w:r>
            <w:r>
              <w:rPr>
                <w:rFonts w:hint="eastAsia" w:ascii="仿宋_GB2312" w:hAnsi="仿宋" w:eastAsia="仿宋_GB2312" w:cs="宋体"/>
                <w:color w:val="000000"/>
                <w:kern w:val="0"/>
                <w:sz w:val="18"/>
                <w:szCs w:val="18"/>
              </w:rPr>
              <w:t>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张宝刚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69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珊瑚岛淡水透镜体动态机制研究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1005163227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周鹏鹏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清洁污泥基生物炭的制备与测试</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张敬哲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刘青松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济阳坳陷沙三下亚段泥页岩沉积环境</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刘力维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张建国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基于多尺度数字岩心的煤岩应力敏感性分析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牛梦瑶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王钧剑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准噶尔盆地东部石炭纪构造-沉积环境分析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文  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涤</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鄂尔多斯盆地南部长7-8油层组泥页岩沉积特征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康得钊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1006172208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张建国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201911415059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致密油藏二氧化碳驱油效果的影响效果的研究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王佳林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科林斯裂谷沉积物粒度分析与敏感组分特征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纪云开</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1006162324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李顺利</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二氧化碳驱油最小混相压力预测模型研究及软件开发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  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1006161127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鞠斌山</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渤中凹陷沉积物源指示与源汇样式展布研究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勾  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1006172118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李胜利</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79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岩心CT实验数据的自动拟合算法研究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周凯虎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胡景宏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应用Photoshop定量分析碳酸盐岩成岩作用—以华北寒武系海绿石-鲕粒灰岩为例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白  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穆娜娜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低渗透油藏二氧化碳驱最小混相压力预测研究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刘思彤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DFS沉积体系的物理模拟</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郭健胜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张元福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稠油生物乳化降粘研究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刘振恒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凡</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延庆千家店盆地古流向分析及其环境意义</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黄宇航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王红亮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北京市心智障碍服务领域民办机构生存现状追踪和未来出路展望研究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郝梦悦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1007172213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陈黎琴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基于复杂网络视角的“一带一路”沿线国家粮食-能源-水关联关系研究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汪艺晗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1007161014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谨</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中原城市群PM2.5污染健康效应的经济损失评估</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付湘山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基于全生命周期的快递包装盒碳流动路径调查及碳排放核算</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1007178202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李华姣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针对区块链技术在事务所审计实质性程序上应用前景的研究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李肖钰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1007172214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张雪梅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心智障碍成年人士就业法律保障研究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林佳佳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1007171004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陈黎琴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对农村初中生利用手机网络资源进行英语移动学习的研究——以江西省九江市都昌县为例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刘抒悦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隗雪燕</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M-learning领域下对大学生英语学习的调查研究——以中国地质大学（北京）外国语学院学生为例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刘诗云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1008161315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陈会军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可能世界理论视角下《迷失在开心馆中》的元小说性质分析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陈韫钰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1008161209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张之俊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大学英语课堂小组互动模式与学生态度研究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富  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1008161303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张庆华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大学生参加竞赛对其学习和能力的影响研究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朱含汐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安  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天然榍石标样的制备及在三江地区的应用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李立博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1009161122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  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传统艺术语言在当代首饰艺术中的转换——以北京、潍坊风筝为例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郑文静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1009172117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  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石英中包裹体在煌斑岩中的研究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  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99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中国湖南天然萤石的宝石矿物学及谱学特征研究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叶  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郭庆丰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阿拉善红玛瑙颜色成因分析及市场鉴定</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  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何雪梅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基于电磁吸波材料的结构设计与其在天线方面的应用研究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  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1010172213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郭林燕</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致密砂岩矿化度影响岩电实验分析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胡荣泽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1010163134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谭茂金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音频大地电磁数据三维反演技术在水利工程勘察中的应用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张维依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1010161221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尹曜田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基于STM32的电极控制器的研制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钟浩然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1010162112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曾卫华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UXO无人机移动平台探测实验研究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1010173127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钱荣毅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由地震长期观测数据监测校园动态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田金霖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1010163115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刘国峰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断层带围陷波研究--以龙门山断层带为例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项轶凡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李红谊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两类ICME的日珥爆发过程观测研究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1010161104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  硕</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基于FPGA的声学噪声抑制研究与应用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  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1010162204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张启升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2010年青海玉树7.1级地震前后波形对比研究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桑文博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1010171218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刘志坤</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CSAMT发射机野外施工线缆的收线装置研发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南海琼东南海域水合物钻探区沉积物地球化学特征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李嘉盈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杨海琳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厦门杏林湾沉积物来源的真菌分离及活性成分分析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郭梦捷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徐秀丽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大洋多金属结核的元素地球化学与构造特征分析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郝润波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吕士辉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黑烟囱附近黑色页岩的地球化学特征及地质意义——以河北安子岭乡为例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叶子靖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兰晓东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产色素放线菌的多样性及色素稳定性研究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谭</w:t>
            </w:r>
            <w:r>
              <w:rPr>
                <w:rFonts w:hint="eastAsia" w:ascii="仿宋_GB2312" w:hAnsi="仿宋" w:eastAsia="仿宋" w:cs="宋体"/>
                <w:color w:val="000000"/>
                <w:kern w:val="0"/>
                <w:sz w:val="18"/>
                <w:szCs w:val="18"/>
              </w:rPr>
              <w:t>啟</w:t>
            </w:r>
            <w:r>
              <w:rPr>
                <w:rFonts w:hint="eastAsia" w:ascii="仿宋_GB2312" w:hAnsi="仿宋" w:eastAsia="仿宋_GB2312" w:cs="宋体"/>
                <w:color w:val="000000"/>
                <w:kern w:val="0"/>
                <w:sz w:val="18"/>
                <w:szCs w:val="18"/>
              </w:rPr>
              <w:t>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魏士平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北京市生态安全网络的构建与优化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王晨旭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冯  </w:t>
            </w:r>
            <w:r>
              <w:rPr>
                <w:rFonts w:hint="eastAsia" w:ascii="仿宋_GB2312" w:hAnsi="仿宋" w:eastAsia="仿宋" w:cs="宋体"/>
                <w:color w:val="000000"/>
                <w:kern w:val="0"/>
                <w:sz w:val="18"/>
                <w:szCs w:val="18"/>
              </w:rPr>
              <w:t>喆</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对流层延迟模型的研究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覃  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1012171216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李淑慧</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基于MSPA的生态保护红线连通性提升研究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林斐菲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谢苗苗</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农村土地流转对农民收入的影响——以山东省茌平县为例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张歆雨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  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UWB/INS组合室内定位技术研究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1012171214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高周正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针对双向反射率核驱动模型的最优核函数组合的研究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贾晓阳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1012161214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闫  凯</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北京市海淀区热岛成因分析及城市管理对策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刘施含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曹银贵</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北京市城市住宅地价空间分布特征及其影响因素研究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庄皓程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张建军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基于运动模态识别技术的运动App开发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刘云飞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基于CSFD方法的“嫦娥四号”着陆区地层定年研究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赵桉铭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康志忠</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含硅矿物的太赫兹时域光谱研究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顾佳璐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1009161117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黄昊</w:t>
            </w:r>
            <w:r>
              <w:rPr>
                <w:rFonts w:hint="eastAsia" w:ascii="仿宋_GB2312" w:hAnsi="仿宋" w:eastAsia="仿宋" w:cs="宋体"/>
                <w:color w:val="000000"/>
                <w:kern w:val="0"/>
                <w:sz w:val="18"/>
                <w:szCs w:val="18"/>
              </w:rPr>
              <w:t>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一类经济模型的稳定性研究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步  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  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129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MOFs基多孔纳米材料的制备及其电化学性能的研究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卓木林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1001181326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刘煊赫</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基于深度学习的鬼成像</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卞  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1004171128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禄</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石墨烯量子点的荧光改性研究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  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离子掺杂Co基MOF的制备及其性能研究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封凌云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樊振军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镁电气石/玻璃复合材料的制备与应用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李欣格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1005183110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赵长春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太赫兹光谱技术对土壤污染物的检测分析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牟诗怡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黄昊</w:t>
            </w:r>
            <w:r>
              <w:rPr>
                <w:rFonts w:hint="eastAsia" w:ascii="仿宋_GB2312" w:hAnsi="仿宋" w:eastAsia="仿宋" w:cs="宋体"/>
                <w:color w:val="000000"/>
                <w:kern w:val="0"/>
                <w:sz w:val="18"/>
                <w:szCs w:val="18"/>
              </w:rPr>
              <w:t>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深度学习技术在太赫兹波成像中的应用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仇佩瑶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黄昊</w:t>
            </w:r>
            <w:r>
              <w:rPr>
                <w:rFonts w:hint="eastAsia" w:ascii="仿宋_GB2312" w:hAnsi="仿宋" w:eastAsia="仿宋" w:cs="宋体"/>
                <w:color w:val="000000"/>
                <w:kern w:val="0"/>
                <w:sz w:val="18"/>
                <w:szCs w:val="18"/>
              </w:rPr>
              <w:t>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201911415110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中国东部新生代玄武岩HSE研究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蔡荣华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刘金高</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柔性光电探测器研制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何登洋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1001171229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基于四苯乙烯（TPE）荧光探针的合成及性能研究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于斯婷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董雪玲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139</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新型金属表面腐蚀防护方法的研究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李定波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1002163113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吴秀文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140</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石墨烯对微胶囊相变材料导热性能和机械性能的影响研究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朱育杰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吴秀文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141</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半固态液流电池器件设计及磁性修饰对电极性能影响研究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孙琬钰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1010171206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142</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C3N4/SnS2光催化机理研究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陈锦河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1019171130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143</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入海口处塑料颗粒的调查和收集</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吴廷锋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蒋  芸</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144</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影响磁场中陀螺仪转速相关参数的探究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彭庆明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李庚伟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145</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基于Python的物理实验数据处理系统（A）</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刘雪琳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1004171202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董爱国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146</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光子自旋霍尔效应</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赵嘉婧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147</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静电场探针测试仪</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云思亮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1010172132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李传涛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148</w:t>
            </w:r>
          </w:p>
        </w:tc>
        <w:tc>
          <w:tcPr>
            <w:tcW w:w="79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优秀</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基于MATLAB解析几何可视化学习的数学实验</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赵俊芳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149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大陆地壳中Ni的地球化学行为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杜云峰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王水炯</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基于RS的大城县工业污水排放及其周围土壤污染情况的多时相处理分析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齐俊楠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1001161001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西藏洞错地区蛇纹岩岩石学特征研究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叶丹君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1001175101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杜瑾雪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201911415009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藏南冈底斯岩基东段80</w:t>
            </w:r>
            <w:r>
              <w:rPr>
                <w:rFonts w:hint="eastAsia" w:ascii="仿宋_GB2312" w:hAnsi="微软雅黑" w:eastAsia="微软雅黑" w:cs="微软雅黑"/>
                <w:color w:val="000000"/>
                <w:kern w:val="0"/>
                <w:sz w:val="18"/>
                <w:szCs w:val="18"/>
              </w:rPr>
              <w:t>−</w:t>
            </w:r>
            <w:r>
              <w:rPr>
                <w:rFonts w:hint="eastAsia" w:ascii="仿宋_GB2312" w:hAnsi="仿宋" w:eastAsia="仿宋_GB2312" w:cs="宋体"/>
                <w:color w:val="000000"/>
                <w:kern w:val="0"/>
                <w:sz w:val="18"/>
                <w:szCs w:val="18"/>
              </w:rPr>
              <w:t>50Ma达布火成杂岩侵位时的温压条件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1001163302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朱弟成</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西秦岭大水金矿床含矿花岗闪长斑岩中的赤铁矿成因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张瑞锐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杨立强</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低分子有机酸淋溶不同矿物和土壤过程的铜锌的行为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张法礼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刘盛遨</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中部地壳糜棱岩中C叶理云母细粒化机制研究——以北京云蒙山地区为例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鲍晓奚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1001173107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陈小宇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燕山地区中关盆地中生代火山岩及其喷发韵律特征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张俊峰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1001171410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董国臣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东秦岭黄水庵钼矿床的碳酸岩成因与地质意义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付鑫宁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1001171006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  利</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黄土-古土壤沉积物重沉积实验研究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漆思言</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1001171114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杨天水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159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塔里木大火成岩省金伯利岩中橄榄石的特征及其对岩浆源区的指示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金逸伦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1001161227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张招崇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S201911415009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华北陆表海中元古代杨庄组上部至雾迷山组下部沉积期氧化还原状态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邹佳男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1001161418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汤冬杰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砂岩孔隙分形特征与渗透率关系探究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  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1001161026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于炳松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土耳其特提斯俯冲带碳酸盐岩Mg-Sr同位素研究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韩  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1001173203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柯  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华南陡山沱组碳同位素负偏层段的岩石磁性研究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  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1001163228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李海燕</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新疆北天山巴音沟蛇绿岩的成因环境探讨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罗启松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1001161311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许继峰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羌塘拉果错地区黑云母片麻岩岩石学特征研究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琚滢洁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1001171304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杜瑾雪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X201911415009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新疆巴楚爆破角砾岩筒中金云母矿物学特征及其对金伯利岩成矿性的约束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刘东阳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张招崇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新疆金窝子金矿床黄铁矿LA-ICPMS原位成分研究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印兆鑫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1001163115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绿帘石中羟基的氘代反应及表征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娜日太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1001171302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林</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169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辽宁金州湾剖面寒武系第二统核形石滩研究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邓妤婷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1001161106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梅冥相</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低温年代学揭示的辽东胶东地区金矿隆升历史和剥蚀深度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刘知飞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1001161405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  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北京市部分城市公园土壤重金属地球化学特征研究及风险评价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1001165102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冯海艳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X201911415019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京北云蒙山河防口拆离断层带绿泥石化及其意义研究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赵天宇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1001161014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刘俊来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秦皇岛驻操营剖面寒武系张夏组叠层石生物丘研究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  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梅冥相</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西藏尼玛地区虾别错花岗岩的岩石学及地球化学特征研究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吴双鹏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1001163216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袁国礼</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承德地区太古界单塔子群斜长角闪岩变质作用研究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张菁菁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1001171203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杜瑾雪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四川大坪石英晶型特征及其地质意义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1001163105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董国臣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三江地区昌宁-孟连结合带蛇绿岩成因：来自基性岩岩石学和Pb同位素特征制约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任书辉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许继峰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攀枝花堆晶岩成因分析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刘思延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1001171206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罗照华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179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古崖居人类遗址与地质学联系调研</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刘丽琪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1001161406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孙洪艳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冀东抚宁缸山地区张家口组火山岩年代学、地球化学及其地球动力学意义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杨旭立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1001163303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许继峰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X201911415029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西秦岭和日花岗闪长岩中榍石矿物学特征研究：对成岩年龄和岩浆过程的指示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许康宁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1001165114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李小伟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北京房山区地质灾害成因机理遥感调查评价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马琛璐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1001163129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华北髫髻山组角闪石安山岩的矿物学特征研究：对岩浆过程的解析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赵观圣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1001163112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李小伟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汉诺坝碱性玄武岩中橄榄石捕虏体记录的岩浆作用时间尺度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李昊铭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杨宗锋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基于遥感技术的寿山矿区开发强度评价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林佳明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1001161025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广西南流江典型地区土壤Cd生物有效性研究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杨忠芳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辽河坳陷外围龙湾筒凹陷构造沉降分析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许梦强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颜丹平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遥感在黔西南州的构造解译与金矿找矿关系</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1001161325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  萍</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189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X201911415038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利用遥感技术对吉林油田矿区环境调查</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李思宇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用分形理论定量表征砂岩的分选性和磨圆度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梁文尧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1001171212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于炳松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基于GSAS的粉晶衍射数据的Rietveld法精修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李成祥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1001171326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林</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华南板块西南缘隐钾锰矿的Ar-Ar年代学证据及古气候意义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张靖源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1001171321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王庆飞</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铁铝氧化物吸附铬(VI)离子过程中的铬同位素分馏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王学婷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1001163304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朱建明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胶东辽上金矿床方解石微区结构与地球化学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1001173106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邱昆峰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西秦岭夏卜浪安山岩的矿物学特征研究：对岩石成因的制约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李亚牛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1001161224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李小伟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X201911415049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北京市地表水环境污染现状调查</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周歆洋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1001171415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冯海艳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北京周口店官地杂岩变形特征研究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姜胜皓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1011161117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干  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北京周口店黄院矿山环境恢复治理评价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郭昊天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1001161016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199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辽西地区早白垩世义县组矿物特征与古气候、古环境演化——以四合屯地区为例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  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1001175103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西秦岭早子沟矿床自然金赋存状态的研究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张思雨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1001183209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邱昆峰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X201911415058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葫芦岛张夏组鲕粒滩相灰岩中的高能核形石研究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梅冥相</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地球科学与资源学院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201911415019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基于扑翼动物频率耦合特性的仿生微型飞行器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饶臻浩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1002163120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  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基于ANSYS软件对钢筋混凝土构件受力特性模拟分析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李佳杰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1002162214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乾增珍</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微生物诱导碳酸钙沉淀在膨润土水泥中的研究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锁扬洋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1002171322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王贵和</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基于“46”爆炸事故的疏散情景推演模型构建研究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张佳音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1002164201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程五一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北京市铺王寺泥石流沟的物源特征遥感动态分析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祖雨彤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扑翼飞行的行为观察以及仿真模拟</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彭泽仁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1002163123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杨运强</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201911415027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地铁闸机布置方式对人员应急疏散效率影响研究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康  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季淮君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209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北京秋林铺泥石流沟物源特征与风险评价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张明明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基于多主体建模的化工企业应急疏散方案的优化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李朝莹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1002174109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盖文妹</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Al含量对盾构机刀片表面CrAlN涂层性能的影响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车众元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1002173107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付志强</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S201911415017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高频低压劈裂注浆方法研究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王明玉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1002161201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  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可吸入颗粒物的净化与控制研究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包浩琪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1002164127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裴晶晶</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镍铬合金烤瓷牙内冠TiN防护涂层制备技术研究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马毓廷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1002173120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付志强</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安全注意增强效应实验研究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1002164219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  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爱心天使暑期社会实践-关于农村原生家庭教育研究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1002174113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陈黎琴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富水砂卵石地层锂基膨润土基注浆材料试验研究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  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1002171201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王贵和</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钻杆夹持机械手的研究与结构设计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张若琪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1002173102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李伟青</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219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不同含水率层状页岩受力渐进变形特征研究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1002161230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  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X201911415069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火灾烟气扩散模拟及疏散能力评估——以地大学生食堂为例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魏染竹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1002164108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盖文妹</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中国古代建筑材料——贝壳灰的物理力学性质研究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龚婉仪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张中俭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近场地震波的标准化处理框架研究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高钰轶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1002162118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车  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蓄冷材料吸热式安全帽设计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1002164228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  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人机交互钢结构三维虚拟仿真实验平台开发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杨震铂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1012161216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车  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基于Julia语言的高性能插值算法研究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纪昌龙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梅  钢</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基于RS和GIS的丽江市地质灾害评估</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刘惠渊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1002161106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田淑芳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大理岩钻进过程中应力分布情况的光弹性实验研究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尹  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1002171218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吕建国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X201911415079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垃圾焚烧废渣作为矿山充填材料的性能研究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1002161227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杨宇友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229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磁化与活性剂对水灭火的协同研究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郑雪雯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1002174102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程五一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中国古砖的性质以及烧制温度的研究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白  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1002162121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张中俭</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水的磁化与活性对煤润湿的协同作用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周一佳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1002174105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程五一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砂土相对密度和黏性土状态对结构强度的影响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毛  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1002161307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贾苍琴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非均质土层中钻孔位置与间距对边坡稳定性的影响及其优化设计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韩粤豪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1002172117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李亚军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茂名高岭石的酸改性及表征研究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王楠舒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吕国诚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无机水合盐微胶囊相变材料的制备和性能研究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孙桐路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李金洪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201911415035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16"/>
                <w:kern w:val="0"/>
                <w:sz w:val="18"/>
                <w:szCs w:val="18"/>
              </w:rPr>
            </w:pPr>
            <w:r>
              <w:rPr>
                <w:rFonts w:hint="eastAsia" w:ascii="仿宋_GB2312" w:hAnsi="仿宋" w:eastAsia="仿宋_GB2312" w:cs="宋体"/>
                <w:color w:val="000000"/>
                <w:spacing w:val="-16"/>
                <w:kern w:val="0"/>
                <w:sz w:val="18"/>
                <w:szCs w:val="18"/>
              </w:rPr>
              <w:t>基于石墨烯/聚合物多层膜构筑C-N/NiS2/Pt复合物用于光电催化的研究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蒋  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1003162113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安  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具有可见光响应的碱式硼酸铋制备与光催化性能研究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韩  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1003171330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黄洪伟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双Z型Ag6Si2O7/g-C3N4/MnO2光催化剂的制备及性能评价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欧  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  红</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239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以动物骨骼为原料制备纳米羟基磷灰石的研究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龚  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1003162117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廖立兵</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光催化材料表面结构调控与性能研究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刘舒维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于雪莲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X201911415089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埃洛石纳米管对锂离子电池凝胶电解质的影响研究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郭锦涛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廖立兵</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铝离子电池正极材料二硫化镍的合成及电化学性能研究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高帅帅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吕国诚</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埃洛石@Fe3O4功能复合材料的制备及磁取向性能研究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程国洋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张泽朋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金属有机框架衍生双金属硒化物/碳微纳米球的储钠性能研究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刘艳改</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丙氨酸等4种氨基酸存在下贝壳珍珠层的生成条件模拟研究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李鑫楠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韩  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FeNi合金薄膜的硼掺杂和碳掺杂实验研究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蔡佳辉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冯武威</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SiO2/Ag修饰玻璃板基隔热复合材料的制备与性能研究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李一粟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1003171329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李金洪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膨胀石墨基无机水合盐复合相变材料的结晶动力学研究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高天恒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1003161112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李金洪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249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X201911415099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ThMn12型结构SmZr1-x(Nb)FeNy稀土永磁薄膜的制备及性能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陈俊林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冯武威</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离心纺丝法制备碳化硅复合纳米碳纤维</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王一帆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吴小文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废纤维尾矿黏土复合材料的制备与性能研究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赵森森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1003161129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张以河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阴离子团(BO3)取代对Ba3CaK(PO4)3磷灰石的晶体结构及发光性能调控的研究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1003161124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闵  鑫</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石墨烯复合纤维的制备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李雨</w:t>
            </w:r>
            <w:r>
              <w:rPr>
                <w:rFonts w:hint="eastAsia" w:ascii="仿宋_GB2312" w:hAnsi="仿宋" w:eastAsia="仿宋" w:cs="宋体"/>
                <w:color w:val="000000"/>
                <w:kern w:val="0"/>
                <w:sz w:val="18"/>
                <w:szCs w:val="18"/>
              </w:rPr>
              <w:t>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郝向阳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可穿戴量子点应力传感器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赖凌锋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郝向阳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超级电容器用石墨烯复合电极材料的制备及性能研究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罗传彪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1003172130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  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一种新型无机抗菌除臭剂的制备及研究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东子博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1003171229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杜高翔</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于清海</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X201911415108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Ag3PO4-C量子点复合光催化剂的制备及性能研究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王玲玲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1003171308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闵  鑫</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原位生长石墨烯薄膜及其摩擦磨损性能分析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温家阳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1003174123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  翔</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259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氧化石墨烯增强十二水合磷酸氢二钠/膨胀蛭石复合相变材料导热率的研究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李金洪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中国传统文化如何在当代艺术中激发活力</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吴都怡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1003161107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吴冬梅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膨胀蛭石基有机复合相变材料的相变抑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陈婧</w:t>
            </w:r>
            <w:r>
              <w:rPr>
                <w:rFonts w:hint="eastAsia" w:ascii="仿宋_GB2312" w:hAnsi="仿宋" w:eastAsia="仿宋" w:cs="宋体"/>
                <w:color w:val="000000"/>
                <w:kern w:val="0"/>
                <w:sz w:val="18"/>
                <w:szCs w:val="18"/>
              </w:rPr>
              <w:t>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1003171302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李金洪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稀土掺杂A2BSiO4发光材料的制备及其光致发光性能研究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唐一鸣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1003161219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黄朝晖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氮化碳负载Cu单原子的制备及其产氢性能研究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许旭旭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1003171315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于雪莲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改变膨润土内部结构加速其吸水速率的研究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黄桂海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杜高翔</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Hermes景区游客安全系统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王大川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1004175120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艾  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依托触摸式电容技术实现的音符输出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王政御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1004161120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季晓慧</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“课件拍摄助手”APP的设计与开发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朱</w:t>
            </w:r>
            <w:r>
              <w:rPr>
                <w:rFonts w:hint="eastAsia" w:ascii="仿宋_GB2312" w:hAnsi="仿宋" w:eastAsia="仿宋" w:cs="宋体"/>
                <w:color w:val="000000"/>
                <w:kern w:val="0"/>
                <w:sz w:val="18"/>
                <w:szCs w:val="18"/>
              </w:rPr>
              <w:t>鹍</w:t>
            </w:r>
            <w:r>
              <w:rPr>
                <w:rFonts w:hint="eastAsia" w:ascii="仿宋_GB2312" w:hAnsi="仿宋" w:eastAsia="仿宋_GB2312" w:cs="宋体"/>
                <w:color w:val="000000"/>
                <w:kern w:val="0"/>
                <w:sz w:val="18"/>
                <w:szCs w:val="18"/>
              </w:rPr>
              <w:t>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1004175121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方  坤</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201911415046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基于深度学习的骨髓细胞形态分类技术研究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王嘉祺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周长兵</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269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基于卷积神经网络的乡村居民地提取</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钟其洋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1004165209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明冬萍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基于GEE与深度学习的海面微塑料遥感监测模型的开发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王晓雯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1004165202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刘湘南</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基于opencv的“彩蛋”识别算法研究及应用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易宇轩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1005173114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鹿  </w:t>
            </w:r>
            <w:r>
              <w:rPr>
                <w:rFonts w:hint="eastAsia" w:ascii="仿宋_GB2312" w:hAnsi="仿宋" w:eastAsia="仿宋" w:cs="宋体"/>
                <w:color w:val="000000"/>
                <w:kern w:val="0"/>
                <w:sz w:val="18"/>
                <w:szCs w:val="18"/>
              </w:rPr>
              <w:t>旸</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S201911415029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3D打印技术在页岩孔隙率测试实验中的应用与研究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马文文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1001163123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宋清华</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董爱国</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基于高分影像的公墓用地信息提取与生态分析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骆泓鉴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1004165226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王雨双</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基于OODT和SolrCloud的地质大数据快速检索方法</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李清欣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1003162101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王玉柱</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X201911415119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“热熵”中的模糊数学及其在择优决策中的应用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暴宇洋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1010173105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管建和</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基于互联网文本信息的情感分析研究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安晨瑾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1004185103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郑新奇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全国典型区域地震带三维建模、时空分布规律分析及灾损评估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1001173104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  伶</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输变电工程用小电流测量、采集及预警装置的研制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李浩伟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张楚岩</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279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百度AI天气WebAPP</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胡嘉乐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1004173119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梅</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基于软件整合的APP服务管理系统开发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何家伟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1004176119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杜  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基于ARM的智能语音养老机器人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孟  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1004173218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梅</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基于便携式周边环境检测仪及其APP应用研发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马宾杰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1004171210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王玉柱</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三维地质模型建模算法的并行计算环境测试</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石肇宇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1004176116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薛  涛</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X201911415129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基于unity的弹性叙事游戏开发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1004161222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牛云云</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校园信息交流平台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邬桢干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1004161121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姚国清</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智能服务机器人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代秋文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1004163115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宋清华</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基于java提取制作教务空课表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温  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1004173209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刘传平</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基于GIS的车辆越界报警系统研发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张昊宸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1004161223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邢廷炎</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289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铁路建设下周边土地利用类型的调研分析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  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1004175126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王晓延</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室内公共活动场所导航APP的研发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田梦媛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1004176104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刁明光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基于PLC的直角坐标机器人控制系统设计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刘晨欣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1004162217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徐惠勇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基于UWB技术的定位系统设计与工业应用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蒙张鹏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1004162131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徐惠勇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X201911415139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基于深度学习的源代码查重系统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刘禹行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1004176221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刁明光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基于ArcGIS的濒危候鸟迁徙分布规律研究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曾贵宝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1004175128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邢廷炎</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基于Unity平台针对治疗帕金森综合征患者的VR游戏开发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颜  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1004173229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姚国清</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趣约APP</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  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5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刘湘南</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市场房屋数据爬虫系统的设计与实现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林富生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1004171129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王振华</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基于古建筑保护的主从式蛇形机器人研究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王新松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1001161317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曾卫华</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299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基于物联网概念的家庭节能系统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张恺淳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1004173219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梅</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基于云平台的电动汽车智能充电系统设计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杨博峰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薛正升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多媒体数据库的开发与应用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谢  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1010173120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4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管建和</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基于深度学习的汉字手写字识别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姚光海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1004161127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严红平</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X201911415149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基于模糊决策树算法对学生评估系统的研究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李吉祥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管建和</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基于ASC8511的无人驾驶车辆电源管理系统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张明哲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1004162230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徐炳吉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80C51单片机实验板的开发与设计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刘子恒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1001163120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曾卫华</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无人驾驶车辆测距报警自动化系统</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石任尔</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1004162228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薛正升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无人车光伏充电装置设计与开发</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周振安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1004162218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3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徐炳吉</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胡敏酸-水铁矿共沉淀过程中分馏效应对于还原六价铬的影响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热娜古丽·地里沙提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1005162120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陈鸿汉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309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离子型稀土矿开采的主要环境风险研究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王逸凌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薛  强</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垃圾渗滤液生化出水总氮和COD同步去除的集成电化学系统研究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楼  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1005161126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冯传平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三水铝石-胡敏酸共沉淀态复合体对六价铬的吸附还原机理研究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  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陈鸿汉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应用基因遗传算法进行水文过程模型的多目标优化模拟</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刘子榕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1005163221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预处理硫铁矿自养反硝化去除地下水中硝酸盐的研究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曹元元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1005173108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冯传平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棕榈皮作为生物载体的电极生物膜反应器的研究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1001161122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胡伟武</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X201911415159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厌氧铁氧化菌对高砷地下水除砷能力的探究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王一卓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郭华明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kern w:val="0"/>
                <w:sz w:val="18"/>
                <w:szCs w:val="18"/>
              </w:rPr>
              <w:t>沸石吸附氨氮后的重新利用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陈立新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探究Bi2O3/g-C3N4光催化剂对CCl4的去除效果</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孙灏铖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琦</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消除气压效应对井水位的影响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陈正强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1005163213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史浙明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319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气溶胶对透水混凝土地面透水系数的影响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汪嘉逸</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1005162134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侯立柱</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微生物同步还原地下水硝酸盐和铬的研究（A类）</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林正麒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1005171132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男</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Sphingobacterium以萘为碳源共代谢降解多环芳烃的研究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李一飞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琦</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X201911415169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以玉米碎为碳源去除农村供水井中硝酸盐的实验研究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王子涵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1005163206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何江涛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微生物-磷矿石固定化材料处理地下水中铬污染的研究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赵子淼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男</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基于互补理论的干旱区典型下垫面蒸散发估算研究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江海滨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不同氧化剂降解地下水中石油污染物的研究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李明明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1005173232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史浙明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世界地质公园的水文地质现象分析与对比</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阿茹菡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王黎栋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基于数字煤岩的煤层气渗透率预测技术</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王丹群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王钧剑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油水体系单相压力检测装置的研发与测试</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李星志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1006162214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王硕亮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329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基于垂直地震剖面（vsp)的油层连通性</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王碧雯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芦  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水基压裂液的加重改良及性能测试</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王思博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1006161220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罗万静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14"/>
                <w:kern w:val="0"/>
                <w:sz w:val="18"/>
                <w:szCs w:val="18"/>
              </w:rPr>
            </w:pPr>
            <w:r>
              <w:rPr>
                <w:rFonts w:hint="eastAsia" w:ascii="仿宋_GB2312" w:hAnsi="仿宋" w:eastAsia="仿宋_GB2312" w:cs="宋体"/>
                <w:color w:val="000000"/>
                <w:spacing w:val="-14"/>
                <w:kern w:val="0"/>
                <w:sz w:val="18"/>
                <w:szCs w:val="18"/>
              </w:rPr>
              <w:t>四川盆地蜀南地区海相富有机质页岩储层精细表征和气体差异富集机理</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高佳慧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1006162205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  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S201911415038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黄骅坳陷官104断块G78-28-2井ZIII油层组储层孔隙结构特征研究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平丽瑶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陈永进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不同A/S值条件下河流沉积特征研究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苏  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1006162126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王红亮</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韩城示范区煤体结构制约下的煤储层物性差异</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尹相楠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1006162316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陆相富有机质页岩中孔隙流体对孔隙结构的影响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孟广明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1006152121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  玄</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保德某开发单元煤储层地应力场宏观分布特征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李江维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1006172128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深部低煤阶煤层含气性特征研究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谭志海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唐淑玲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X201911415179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黄骅坳陷官104断块G76-30-2井ZIII油层组砂体刻画</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单  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陈永进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339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煤岩样品颗粒大小影响下的甲烷吸附能力差异研究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1006162106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延长长7致密气储层渗吸及流体分布规律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吴童语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1006161218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赖枫鹏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非理想气体微观流动机理研究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周载明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王钧剑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济阳坳陷沙三下亚段泥页岩沉积特征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谢  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1006172228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张建国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煤岩浮选组分的显微组分定量观测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张松航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油层物理app的开发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袁  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罗万静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鄂尔多斯盆地长7-8油层组泥页岩沉积环境</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张家明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张建国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X201911415189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地质与文明</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  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1006172205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王海荣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淮南朱集8煤地震解释</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万传麟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芦  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不同煤阶煤质煤的润湿性研究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武恩鹏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张松航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349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X201911415199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页岩气井生产预测方法</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1006161125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王晓冬</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抬升剥蚀期页岩气散失机制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刘晨琛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1006172314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  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超声波对煤岩吸附解吸的作用机理研究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1006172109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李治平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201911415066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反转类事件网络舆情演化规律的研究——以10·28重庆公交坠江事故为例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李黛辰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1007178107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李华姣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关于推进绿色矿山理念在我国矿业立法中深入渗透的探讨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秦  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1007173111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孟  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山西省忻州市尘肺病救助模式分析——以代县滩上村为例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1007173115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王丽艳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北京企业碳交易市场概况及交易意愿分析调研</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叶子连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1007178211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高湘昀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333333"/>
                <w:kern w:val="0"/>
                <w:sz w:val="18"/>
                <w:szCs w:val="18"/>
              </w:rPr>
            </w:pPr>
            <w:r>
              <w:rPr>
                <w:rFonts w:hint="eastAsia" w:ascii="仿宋_GB2312" w:hAnsi="仿宋" w:eastAsia="仿宋_GB2312" w:cs="宋体"/>
                <w:color w:val="333333"/>
                <w:kern w:val="0"/>
                <w:sz w:val="18"/>
                <w:szCs w:val="18"/>
              </w:rPr>
              <w:t>X201911415203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333333"/>
                <w:kern w:val="0"/>
                <w:sz w:val="18"/>
                <w:szCs w:val="18"/>
              </w:rPr>
            </w:pPr>
            <w:r>
              <w:rPr>
                <w:rFonts w:hint="eastAsia" w:ascii="仿宋_GB2312" w:hAnsi="仿宋" w:eastAsia="仿宋_GB2312" w:cs="宋体"/>
                <w:color w:val="333333"/>
                <w:kern w:val="0"/>
                <w:sz w:val="18"/>
                <w:szCs w:val="18"/>
              </w:rPr>
              <w:t>非首都功能疏解对北京地区大气环境质量的影响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谭梦薇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1007178203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黄书培</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基于复杂网络的渤海湾港口群连通性评价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王禹川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高湘昀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基于LMDI分解方法的京津冀地区PM2.5排放驱动因素分析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李闻起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1007160326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谨</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359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中国碳排放区域差异的社会驱动因子分析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w:t>
            </w:r>
            <w:r>
              <w:rPr>
                <w:rFonts w:hint="eastAsia" w:ascii="仿宋_GB2312" w:hAnsi="仿宋" w:eastAsia="仿宋" w:cs="宋体"/>
                <w:color w:val="000000"/>
                <w:kern w:val="0"/>
                <w:sz w:val="18"/>
                <w:szCs w:val="18"/>
              </w:rPr>
              <w:t>玥</w:t>
            </w:r>
            <w:r>
              <w:rPr>
                <w:rFonts w:hint="eastAsia" w:ascii="仿宋_GB2312" w:hAnsi="仿宋" w:eastAsia="仿宋_GB2312" w:cs="宋体"/>
                <w:color w:val="000000"/>
                <w:kern w:val="0"/>
                <w:sz w:val="18"/>
                <w:szCs w:val="18"/>
              </w:rPr>
              <w:t>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1007175103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谨</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文创产品开发视角下的博物馆发展模式研究——以天津杨柳青木版年画博物馆为例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  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1007175116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马洪云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X201911415209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中国稀土出口法律保护的思考及建议</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柴  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1007163110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中国宠物保险业现状与问题的分析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1007173103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  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城市化进程对雾霾的影响分析——基于2+26城市的实证研究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罗熙茗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1007173126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战略性矿产价格联动的复杂性研究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魏红玉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1007172102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高湘昀</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地质公园科普旅游评价体系的构建及实证研究——以天柱山世界地质公园为例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张伊然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1002171304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徐柯健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我国海外代购主体的法律责任研究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1007163111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张凤麟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茶马古道影响下的藏族茶文化研究——以西藏昌都地区为例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徐嘉鸿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1007173107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针对当代论文剽窃及代写现象的调研</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杨思思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1007173110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郭艳芳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369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X201911415219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少儿英语辅导机构的课程设置对小学生英语学习的影响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徐炜娟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1008161304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从意象图式理论解析小说《无人生还》中人物对正义的理解</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章静雨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100816119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张之俊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大学生参与志愿活动对其学习与能力的影响研究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马婧文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安  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英语教学中的自适应教育模式</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李佳琦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1008161216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  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英语演讲与国际化人才培养——基于演讲赛事的多模态话语分析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王震静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英语课堂“立德树人”方式调查——以传统大学课堂与培训机构课堂教学为例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杨雨暄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陈会军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校园语言文明状况的调查与研究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祝雨宁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1008171310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张焕香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Fairclough三维分析模型下的新闻话语分析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黄旭人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1009171227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孙婷婷</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讲好中外酒文化故事，探寻中外文化交流模式</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  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1008171217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张之俊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大学思辨英语精读课程的学习情况调查</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董狄霖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1008171325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379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X201911415229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“万全”之策—让环保意识成为环保习惯</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崔玉洁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  洋</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spacing w:val="-8"/>
                <w:kern w:val="0"/>
                <w:sz w:val="18"/>
                <w:szCs w:val="18"/>
              </w:rPr>
              <w:t>中国文化在英语课堂中的渗透现状调查——以中国地质大学（北京）</w:t>
            </w:r>
            <w:r>
              <w:rPr>
                <w:rFonts w:hint="eastAsia" w:ascii="仿宋_GB2312" w:hAnsi="仿宋" w:eastAsia="仿宋_GB2312" w:cs="宋体"/>
                <w:color w:val="000000"/>
                <w:kern w:val="0"/>
                <w:sz w:val="18"/>
                <w:szCs w:val="18"/>
              </w:rPr>
              <w:t>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仲</w:t>
            </w:r>
            <w:r>
              <w:rPr>
                <w:rFonts w:hint="eastAsia" w:ascii="仿宋_GB2312" w:hAnsi="仿宋" w:eastAsia="仿宋" w:cs="宋体"/>
                <w:color w:val="000000"/>
                <w:kern w:val="0"/>
                <w:sz w:val="18"/>
                <w:szCs w:val="18"/>
              </w:rPr>
              <w:t>彧</w:t>
            </w:r>
            <w:r>
              <w:rPr>
                <w:rFonts w:hint="eastAsia" w:ascii="仿宋_GB2312" w:hAnsi="仿宋" w:eastAsia="仿宋_GB2312" w:cs="宋体"/>
                <w:color w:val="000000"/>
                <w:kern w:val="0"/>
                <w:sz w:val="18"/>
                <w:szCs w:val="18"/>
              </w:rPr>
              <w:t>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1008171318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张焕香</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危地马拉绿色翡翠颜色、结构和成分研究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袁  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1009161224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余晓艳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探究不同材料在雕刻型首饰中的应用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王一丹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1009162112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章藻藻</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红色碧玺的宝石学及光谱学研究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姚雨薇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余晓艳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黄色系翡翠的颜色分级特征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商嫣然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1001171509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  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新疆和田羊脂白玉宝石矿物学特征研究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白天行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1009171126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卢  琪</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基于“互联网+”的非遗文创设计——非遗表情包</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陈以诺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1009172215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姜  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454545"/>
                <w:kern w:val="0"/>
                <w:sz w:val="18"/>
                <w:szCs w:val="18"/>
              </w:rPr>
            </w:pPr>
            <w:r>
              <w:rPr>
                <w:rFonts w:hint="eastAsia" w:ascii="仿宋_GB2312" w:hAnsi="仿宋" w:eastAsia="仿宋_GB2312" w:cs="宋体"/>
                <w:color w:val="454545"/>
                <w:kern w:val="0"/>
                <w:sz w:val="18"/>
                <w:szCs w:val="18"/>
              </w:rPr>
              <w:t>X201911415235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传统泥塑工艺在当代生活中的现状与应用——以北京兔儿爷为例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邱云帆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1009172102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  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内蒙古黄岗梁我国特色矿物的宝石矿物学特征研究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牛  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1009161229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何明跃</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389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珠宝设计专业在校生知识信息化共享服务平台</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刘珏玮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1009162207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  魁</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晶体教学软件的开发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赵雪楠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1009171110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阳琼艳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X201911415239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“台湾蓝宝”宝石矿物学特征研究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吴欣茹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1009171119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何雪梅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巴西天然黄、白、紫水晶的宝石矿物学特征及谱学性能研究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吴大林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1009161222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郭庆丰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珠宝学院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利用城市地下空间进行地震探测数据采集实验研究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周静宜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1010161101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钱荣毅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201911415079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3DGPR道路浅表高分辨率探测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吴廷晖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1010162122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钱荣毅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具有跟踪能力的无线充电系统</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曹逸捷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1010172226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王会敏</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川滇地区地壳厚度、波速比和视密度分布及其含义</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周泓屹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1001161420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郭良辉</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S201911415048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地下污染时移监测物理模拟实验研究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贾  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1010163122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彭  淼</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MT接收机的androi终端APP开发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韦  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1010172232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凯</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399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OBEM标定信号发生器的研制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乔  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1010162105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凯</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海水环境下金属引起的自然电位异常的特征研究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倪健涛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1010163234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邹长春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基于Python的重磁正演系统设计与开发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田宇博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1010163208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郑元满</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长白山天池火山区地震频谱特征分析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崔世伟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1010161121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刘志坤</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分布式电极切换器的研制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1010162211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曾卫华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重磁正演并行计算研究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徐天鸿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1010163116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郑元满</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X201911415249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远震波形小波变换分频试验研究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齐鹏举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1010161206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江国明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磁环偶极子超材料的奇异特性研究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  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郭林燕</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小震信号提取和识别</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刘之毅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1010171224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李红谊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高精度温度探测监控的对比与实现</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1010162222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  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409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RS485应用于机械臂通信协议的研发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项  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张启升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土壤污染探地雷达探测试验研究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张宇扬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1010173118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钱荣毅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LDO线性稳压器测试方法的研究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王乾宇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  晓</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日本小笠原地区深震震源区速度结构分析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  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1010141122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江国明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X201911415259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利用SMAC方法确定松原地震震源深度</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秦  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1010161123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刘志坤</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三坐标测量支具自适应调整装置设计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  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1010172120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浅源-深源地震震源机制解对比研究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刘晏廷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江国明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电法仪器系统对比实验研究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李相荣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1010153112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曾卫华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南岭地区莫霍面深度探讨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董猛杰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1010171225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李信富</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微小力测量的对比与实现</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吴帝业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1001163306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郭  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419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宽频大地电磁测深数据主流软件的处理效果对比研究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高梓涵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1010171208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金  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长周期大地电磁测深资料的远参考处理研究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姜浩卿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1010173212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叶高峰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地球物理与信息技术学院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201911415085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锶同位素技术在鄂尔多斯盆地古岩溶研究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江绿苗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琦</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中太平洋莱恩海山富钴结壳成矿因素及古海洋环境研究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刘家岐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1011161124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兰晓东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X201911415267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半胱氨酸脱硫细菌对铁的矿化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孙春晓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魏士平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基于XRD技术对南海地区粘土矿物的分析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付屿珊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10"/>
                <w:kern w:val="0"/>
                <w:sz w:val="18"/>
                <w:szCs w:val="18"/>
              </w:rPr>
            </w:pPr>
            <w:r>
              <w:rPr>
                <w:rFonts w:hint="eastAsia" w:ascii="仿宋_GB2312" w:hAnsi="仿宋" w:eastAsia="仿宋_GB2312" w:cs="宋体"/>
                <w:color w:val="000000"/>
                <w:spacing w:val="-10"/>
                <w:kern w:val="0"/>
                <w:sz w:val="18"/>
                <w:szCs w:val="18"/>
              </w:rPr>
              <w:t>四川盆地埃迪卡拉系灯影组纹层状白云岩的显微特征及其古气候指示</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冯健怡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由雪莲</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IODP368航次U1501和1505站位中新世晚期的沉积物粒度变化研究与对比</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丁雨霏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吴怀春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南戴河七里海</w:t>
            </w:r>
            <w:r>
              <w:rPr>
                <w:rFonts w:hint="eastAsia" w:ascii="仿宋_GB2312" w:hAnsi="仿宋" w:eastAsia="仿宋" w:cs="宋体"/>
                <w:color w:val="000000"/>
                <w:kern w:val="0"/>
                <w:sz w:val="18"/>
                <w:szCs w:val="18"/>
              </w:rPr>
              <w:t>潟</w:t>
            </w:r>
            <w:r>
              <w:rPr>
                <w:rFonts w:hint="eastAsia" w:ascii="仿宋_GB2312" w:hAnsi="仿宋" w:eastAsia="仿宋_GB2312" w:cs="宋体"/>
                <w:color w:val="000000"/>
                <w:kern w:val="0"/>
                <w:sz w:val="18"/>
                <w:szCs w:val="18"/>
              </w:rPr>
              <w:t>湖湖岸线变迁的生物学证据</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赵  </w:t>
            </w:r>
            <w:r>
              <w:rPr>
                <w:rFonts w:hint="eastAsia" w:ascii="仿宋_GB2312" w:hAnsi="仿宋" w:eastAsia="仿宋" w:cs="宋体"/>
                <w:color w:val="000000"/>
                <w:kern w:val="0"/>
                <w:sz w:val="18"/>
                <w:szCs w:val="18"/>
              </w:rPr>
              <w:t>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周东升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南海自生黄铁矿的组分及其形态分析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  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10101732323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杨海琳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429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201911415088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SAR反演土壤含水量</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魏锦钰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杨红磊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201911415090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基于观测值不同组合的时间精密单点定位精度对比分析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牛孟瑶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李丽华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201911415091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基于生态位的成渝城市群空间竞争力研究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胡可可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1012162112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张建军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基于迁移式深度神经网络的城市土地利用自动分类</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姚  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1012181124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王跃宾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201911415093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基于深度学习的遥感影像检索</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顾  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1012171227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王跃宾</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201911415094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新型高效率高校教学学习平台开发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王博远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1010171120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陈春丽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S201911415059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资源型城市土地集约利用与景观城市化耦合协调研究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蔡明月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曹银贵</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景观生态视角下的城市土地立体开发研究——以北京什刹海地区为例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戴秉锐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  毅</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101件土地整治刑事案件实证分析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  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吴克宁</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冯  </w:t>
            </w:r>
            <w:r>
              <w:rPr>
                <w:rFonts w:hint="eastAsia" w:ascii="仿宋_GB2312" w:hAnsi="仿宋" w:eastAsia="仿宋" w:cs="宋体"/>
                <w:color w:val="000000"/>
                <w:kern w:val="0"/>
                <w:sz w:val="18"/>
                <w:szCs w:val="18"/>
              </w:rPr>
              <w:t>喆</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X201911415278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徐州市采煤塌陷湿地及积水面格局演变及驱动力分析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何云杰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谢苗苗</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439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北京市生态用地可达性分析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王嘉彬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1012172120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袁  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基于人工神经网络的城市分类研究报告</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王姝苓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1012172102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冯  </w:t>
            </w:r>
            <w:r>
              <w:rPr>
                <w:rFonts w:hint="eastAsia" w:ascii="仿宋_GB2312" w:hAnsi="仿宋" w:eastAsia="仿宋" w:cs="宋体"/>
                <w:color w:val="000000"/>
                <w:kern w:val="0"/>
                <w:sz w:val="18"/>
                <w:szCs w:val="18"/>
              </w:rPr>
              <w:t>喆</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华北平原典型农村耕地撂荒现象调查——以河北保定市上河村为例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李永乘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冯  </w:t>
            </w:r>
            <w:r>
              <w:rPr>
                <w:rFonts w:hint="eastAsia" w:ascii="仿宋_GB2312" w:hAnsi="仿宋" w:eastAsia="仿宋" w:cs="宋体"/>
                <w:color w:val="000000"/>
                <w:kern w:val="0"/>
                <w:sz w:val="18"/>
                <w:szCs w:val="18"/>
              </w:rPr>
              <w:t>喆</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朔州市煤矿区复垦土壤母质性状差异与造地工艺关系研究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周妍如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白中科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中国耕地保护政策的演变过程及实施效果评价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1012172227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曹银贵</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X201911415288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基于GEE的全球城市化发展模式分析及趋势预测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刘伟玉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1012161115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闫  凯</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基于多源遥感的黄河源湿地提取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旭</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1012171220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王广军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446</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GLONASS坐标时间序列分析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黄少璇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ascii="仿宋_GB2312" w:hAnsi="仿宋" w:eastAsia="仿宋_GB2312" w:cs="宋体"/>
                <w:color w:val="000000"/>
                <w:kern w:val="0"/>
                <w:sz w:val="18"/>
                <w:szCs w:val="18"/>
              </w:rPr>
              <w:t>1012171207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郑艳丽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447</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土壤汞污染铝阴极电解修复方案与设备的研究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常  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1101175111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  勤</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448</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spacing w:val="-8"/>
                <w:kern w:val="0"/>
                <w:sz w:val="18"/>
                <w:szCs w:val="18"/>
              </w:rPr>
            </w:pPr>
            <w:r>
              <w:rPr>
                <w:rFonts w:hint="eastAsia" w:ascii="仿宋_GB2312" w:hAnsi="仿宋" w:eastAsia="仿宋_GB2312" w:cs="宋体"/>
                <w:color w:val="000000"/>
                <w:spacing w:val="-8"/>
                <w:kern w:val="0"/>
                <w:sz w:val="18"/>
                <w:szCs w:val="18"/>
              </w:rPr>
              <w:t>集体建设用地入市试点面临的问题研究——以长春市九台区试点为例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于  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1012172125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  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449</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建筑物室内外三维建模一体化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叶晨鸣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1012171218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康志忠</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450</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基于GIS的物流配送路径模型研究——以学院路地区天猫物流为例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戴曦萌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付宗堂</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451</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“乡村振兴，我们在行动”——新农村土地利用规划设计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李舒畅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1012172113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钱铭杰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452</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X201911415297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基于时空扩展RF的地表覆盖信息提取</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赵海祥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1012161129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王淑晴</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453</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基于深度学习的高分遥感道路提取及全国中心城市经济辐射的分析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袁启铖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1012161211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徐林林</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454</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浅层目标重力及其梯度异常的信号分析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金湘博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1012171124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万晓云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455</w:t>
            </w:r>
          </w:p>
        </w:tc>
        <w:tc>
          <w:tcPr>
            <w:tcW w:w="79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灌水模式对土壤中重金属迁移的影响分析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张耀升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1012173125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赵华甫</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土地科学技术学院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201911415102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氧化镍薄膜的制备及其电催化尿素性能研究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  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1003171101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赵增迎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201911415106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基于线性代数的图像处理</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赵俊芳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201911415107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空气中CH3NH3PbI3纳米线的制备和性能研究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  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1012173105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郝会颖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459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201911415108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Mn</w:t>
            </w:r>
            <w:r>
              <w:rPr>
                <w:rFonts w:hint="eastAsia" w:ascii="仿宋_GB2312" w:hAnsi="仿宋" w:eastAsia="仿宋_GB2312" w:cs="宋体"/>
                <w:color w:val="000000"/>
                <w:kern w:val="0"/>
                <w:sz w:val="18"/>
                <w:szCs w:val="18"/>
                <w:vertAlign w:val="subscript"/>
              </w:rPr>
              <w:t>12</w:t>
            </w:r>
            <w:r>
              <w:rPr>
                <w:rFonts w:hint="eastAsia" w:ascii="仿宋_GB2312" w:hAnsi="仿宋" w:eastAsia="仿宋_GB2312" w:cs="宋体"/>
                <w:color w:val="000000"/>
                <w:kern w:val="0"/>
                <w:sz w:val="18"/>
                <w:szCs w:val="18"/>
              </w:rPr>
              <w:t>单分子磁体薄膜的制备及性能研究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蔺新跃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1005173105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樊振军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 xml:space="preserve">201911415109 </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低成本高稳定性钙钛矿太阳能电池的研究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俞  扬</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1003164122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郝会颖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天然矿物用作锌离子电池的探索研究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张书豪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1002171313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昊</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Ba掺杂CH3NH3PbI3电子结构及光学性质的第一性原理研究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宋  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1002161310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田恩科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孔雀石的太赫兹技术表征</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王含笑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1011171203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郑志远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S201911415069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数字图像处理技术在显微矿物识别的应用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李东林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1001161212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高世臣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S201911415070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HPV疫苗定价与销量关系的研究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  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1010163201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王海英</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太赫兹技术在化石研究中的应用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胡新炜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1006171209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郑志远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新型偏铝酸盐长余辉材料的制备与研究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秦柏慧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1009161215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吴秀文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Wse2的可控生长及其光电性能研究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吴禹彤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1001171217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469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X201911415309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SnO2/CH3NH3PbI3界面性质的第一性原理研究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艾一帆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1002161311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田恩科</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溶液法制备CsPbBr</w:t>
            </w:r>
            <w:r>
              <w:rPr>
                <w:rFonts w:hint="eastAsia" w:ascii="仿宋_GB2312" w:hAnsi="仿宋" w:eastAsia="仿宋_GB2312" w:cs="宋体"/>
                <w:color w:val="000000"/>
                <w:kern w:val="0"/>
                <w:sz w:val="18"/>
                <w:szCs w:val="18"/>
                <w:vertAlign w:val="subscript"/>
              </w:rPr>
              <w:t>3</w:t>
            </w:r>
            <w:r>
              <w:rPr>
                <w:rFonts w:hint="eastAsia" w:ascii="仿宋_GB2312" w:hAnsi="仿宋" w:eastAsia="仿宋_GB2312" w:cs="宋体"/>
                <w:color w:val="000000"/>
                <w:kern w:val="0"/>
                <w:sz w:val="18"/>
                <w:szCs w:val="18"/>
              </w:rPr>
              <w:t>钙钛矿吸收层</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胡乐乐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1002171306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董敬敬</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超声波测试对岩石物性的研究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1001171323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  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二氧化钛硫化铋复合催化剂的研究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杨秀龙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1003141131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赵增迎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羟基磷灰石对水中氟离子的去除研究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郑炜山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1003181318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赵增迎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基于分布表示的小语种机器翻译</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姜博源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1006161210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黄光东</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二硫化钨气敏传感器的性能研究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李思梦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1005163101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石墨烯复合WS2纳米颗粒的电催化性能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刘锦蓉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1005171111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吴秀文</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电气石的自发极化效应在水污染处理方面的应用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阮  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1005173217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赵长春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气溶胶的形成及特性研究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彭柯迪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1002172214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李庚伟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479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X201911415319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电气石热释电效应在制备氢气中的应用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张亚美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1005172113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赵长春</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新型钙钛矿材料的制备及光电、压电性能的研究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路鑫民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1010173126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郝会颖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3D打印技术在晶体结构模型制作中的应用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张慧丰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樊振军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石墨烯复合材料降解有机染料废水</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石雅妮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1005173109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成媛媛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羟基磷灰石吸附及光催化消除废水中的铬离子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余  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1003181118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张秀丽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声波在不同水体中传播速度的研究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温明雄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1005173229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蒋  芸</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X201911415329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用声波确定沉积岩加载破化过程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冯梓波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1002161121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蒋  芸</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对比探究龙马溪组和青山口组页岩石英长石特征、沉积环境、页岩气赋存的关系</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  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1001161302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王亚芳</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适应于野外飞行的智能飞机</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雷佳欣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1004176202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李庚伟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金属颗粒诱导二维材料的生长研究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邢蔚宁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1019171104</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邢  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489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海水淡化及矿物提取综合设计系统（A）</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李昕茹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1011171207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张自力</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董爱国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利用磁控溅射技术制备高迁移率透明导电薄膜</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贾博阳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1004176212</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郝会颖</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响亮的声音</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曹  熔</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李庚伟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蛭石去除水中抗生素的研究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籍  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1003172221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张秀丽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家用净水器滤芯更换提醒设计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袁嘉梦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1002174110</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徐锦明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X201911415339</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关联光学成像与空间-时间关联特性研究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马骏沛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1004173117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禄</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495</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电化学方法除去水中六价铬（A）</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张化奇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1005173213</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张自力</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董爱国</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496</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X201911415341</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非定域声光效应实验研究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  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1004153129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  禄</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497</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X201911415342</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色度学在衡量水晶价值中的应用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卜祥禾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1002181228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李传涛</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498</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X201911415343</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采矿活动对地球自转的影响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张文治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1001173217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李庚伟</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499</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X201911415344</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高青油田浅水平井优快钻井技术（A）</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张家恒</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1001173111</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董爱国</w:t>
            </w:r>
          </w:p>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百万奎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500</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X201911415345</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探究脑电波与学习模式之间的关系</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仝  一</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1002182128</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徐锦明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501</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X201911415346</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基于不同学习类型产生的不同脑电波的研究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马嘉俊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1002182215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徐锦明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502</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X201911415347</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一类微分方程特征值问题</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鲍  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1019161129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廉海荣</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503</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X201911415348</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工程学院学生脑电波与课程学习的研究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王君豪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1002182216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徐锦明</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504</w:t>
            </w:r>
          </w:p>
        </w:tc>
        <w:tc>
          <w:tcPr>
            <w:tcW w:w="79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仿宋_GB2312" w:hAnsi="仿宋" w:eastAsia="仿宋_GB2312" w:cs="宋体"/>
                <w:color w:val="000000"/>
                <w:kern w:val="0"/>
                <w:sz w:val="18"/>
                <w:szCs w:val="18"/>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X201911415350</w:t>
            </w:r>
          </w:p>
        </w:tc>
        <w:tc>
          <w:tcPr>
            <w:tcW w:w="5554"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left"/>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陆相黑色页岩Re-Os同位素年代学研究</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刘宇晨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1001171017</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刘金高</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tabs>
                <w:tab w:val="clear" w:pos="0"/>
              </w:tabs>
              <w:adjustRightInd/>
              <w:snapToGrid/>
              <w:spacing w:line="240" w:lineRule="auto"/>
              <w:jc w:val="center"/>
              <w:rPr>
                <w:rFonts w:hint="eastAsia" w:ascii="仿宋_GB2312" w:hAnsi="仿宋" w:eastAsia="仿宋_GB2312" w:cs="宋体"/>
                <w:color w:val="000000"/>
                <w:kern w:val="0"/>
                <w:sz w:val="18"/>
                <w:szCs w:val="18"/>
              </w:rPr>
            </w:pPr>
            <w:r>
              <w:rPr>
                <w:rFonts w:hint="eastAsia" w:ascii="仿宋_GB2312" w:hAnsi="仿宋" w:eastAsia="仿宋_GB2312" w:cs="宋体"/>
                <w:color w:val="000000"/>
                <w:kern w:val="0"/>
                <w:sz w:val="18"/>
                <w:szCs w:val="18"/>
              </w:rPr>
              <w:t>数理学院</w:t>
            </w:r>
          </w:p>
        </w:tc>
      </w:tr>
    </w:tbl>
    <w:p>
      <w:pPr>
        <w:spacing w:line="440" w:lineRule="exact"/>
        <w:jc w:val="center"/>
        <w:rPr>
          <w:rFonts w:hint="eastAsia" w:ascii="方正小标宋简体" w:hAnsi="仿宋" w:eastAsia="方正小标宋简体"/>
          <w:bCs/>
          <w:sz w:val="36"/>
          <w:szCs w:val="36"/>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D2958"/>
    <w:rsid w:val="0ACD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640" w:lineRule="atLeast"/>
    </w:pPr>
    <w:rPr>
      <w:rFonts w:eastAsia="仿宋_GB2312"/>
      <w:sz w:val="32"/>
    </w:rPr>
  </w:style>
  <w:style w:type="paragraph" w:styleId="3">
    <w:name w:val="footer"/>
    <w:basedOn w:val="1"/>
    <w:uiPriority w:val="0"/>
    <w:pPr>
      <w:tabs>
        <w:tab w:val="center" w:pos="4153"/>
        <w:tab w:val="right" w:pos="8306"/>
        <w:tab w:val="clear" w:pos="0"/>
      </w:tabs>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2022-01-06T01:31:00Z</dcterms:created>
  <dc:creator>lenovo</dc:creator>
  <cp:lastModifiedBy>lenovo</cp:lastModifiedBy>
  <dcterms:modified xsi:type="dcterms:W3CDTF">2022-01-06T01:34:38Z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7048DB9CAC204A06847721192CC9D790</vt:lpwstr>
  </property>
</Properties>
</file>