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仿宋_GB2312"/>
          <w:sz w:val="32"/>
          <w:szCs w:val="32"/>
        </w:rPr>
      </w:pPr>
      <w:r>
        <w:rPr>
          <w:rFonts w:hint="eastAsia" w:ascii="黑体" w:hAnsi="黑体" w:eastAsia="黑体" w:cs="仿宋_GB2312"/>
          <w:sz w:val="32"/>
          <w:szCs w:val="32"/>
        </w:rPr>
        <w:t>附件1：</w:t>
      </w:r>
    </w:p>
    <w:p>
      <w:pPr>
        <w:widowControl/>
        <w:jc w:val="center"/>
        <w:rPr>
          <w:rFonts w:hint="eastAsia" w:ascii="仿宋_GB2312" w:hAnsi="仿宋" w:eastAsia="仿宋_GB2312" w:cs="仿宋_GB2312"/>
          <w:spacing w:val="-6"/>
          <w:sz w:val="32"/>
          <w:szCs w:val="32"/>
        </w:rPr>
      </w:pPr>
      <w:r>
        <w:rPr>
          <w:rFonts w:hint="eastAsia" w:ascii="方正小标宋简体" w:hAnsi="仿宋" w:eastAsia="方正小标宋简体" w:cs="仿宋_GB2312"/>
          <w:bCs/>
          <w:spacing w:val="-6"/>
          <w:sz w:val="36"/>
          <w:szCs w:val="36"/>
        </w:rPr>
        <w:t>20</w:t>
      </w:r>
      <w:r>
        <w:rPr>
          <w:rFonts w:ascii="方正小标宋简体" w:hAnsi="仿宋" w:eastAsia="方正小标宋简体" w:cs="仿宋_GB2312"/>
          <w:bCs/>
          <w:spacing w:val="-6"/>
          <w:sz w:val="36"/>
          <w:szCs w:val="36"/>
        </w:rPr>
        <w:t>20</w:t>
      </w:r>
      <w:r>
        <w:rPr>
          <w:rFonts w:hint="eastAsia" w:ascii="方正小标宋简体" w:hAnsi="仿宋" w:eastAsia="方正小标宋简体" w:cs="仿宋_GB2312"/>
          <w:bCs/>
          <w:spacing w:val="-6"/>
          <w:sz w:val="36"/>
          <w:szCs w:val="36"/>
        </w:rPr>
        <w:t>年大学生创新训练项目（A类）结题评审结果</w:t>
      </w:r>
    </w:p>
    <w:p>
      <w:pPr>
        <w:spacing w:line="400" w:lineRule="exact"/>
        <w:rPr>
          <w:rFonts w:ascii="黑体" w:eastAsia="黑体"/>
          <w:sz w:val="32"/>
        </w:rPr>
      </w:pPr>
    </w:p>
    <w:tbl>
      <w:tblPr>
        <w:tblStyle w:val="4"/>
        <w:tblW w:w="15496"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19"/>
        <w:gridCol w:w="1801"/>
        <w:gridCol w:w="5944"/>
        <w:gridCol w:w="905"/>
        <w:gridCol w:w="1258"/>
        <w:gridCol w:w="716"/>
        <w:gridCol w:w="107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序号</w:t>
            </w:r>
          </w:p>
        </w:tc>
        <w:tc>
          <w:tcPr>
            <w:tcW w:w="232"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验收结论</w:t>
            </w:r>
          </w:p>
        </w:tc>
        <w:tc>
          <w:tcPr>
            <w:tcW w:w="581"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项目编号</w:t>
            </w:r>
          </w:p>
        </w:tc>
        <w:tc>
          <w:tcPr>
            <w:tcW w:w="1918"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项目名称</w:t>
            </w:r>
          </w:p>
        </w:tc>
        <w:tc>
          <w:tcPr>
            <w:tcW w:w="698" w:type="pct"/>
            <w:gridSpan w:val="2"/>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项目负责人</w:t>
            </w:r>
          </w:p>
        </w:tc>
        <w:tc>
          <w:tcPr>
            <w:tcW w:w="231" w:type="pct"/>
            <w:vMerge w:val="restart"/>
            <w:shd w:val="clear" w:color="auto" w:fill="auto"/>
            <w:noWrap/>
            <w:vAlign w:val="center"/>
          </w:tcPr>
          <w:p>
            <w:pPr>
              <w:widowControl/>
              <w:jc w:val="left"/>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参与人数</w:t>
            </w:r>
          </w:p>
        </w:tc>
        <w:tc>
          <w:tcPr>
            <w:tcW w:w="347"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指导教师</w:t>
            </w:r>
          </w:p>
        </w:tc>
        <w:tc>
          <w:tcPr>
            <w:tcW w:w="755" w:type="pct"/>
            <w:vMerge w:val="restar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所属学院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vMerge w:val="continue"/>
            <w:shd w:val="clear" w:color="auto" w:fill="auto"/>
            <w:noWrap w:val="0"/>
            <w:vAlign w:val="center"/>
          </w:tcPr>
          <w:p>
            <w:pPr>
              <w:widowControl/>
              <w:rPr>
                <w:rFonts w:hint="eastAsia" w:ascii="仿宋_GB2312" w:hAnsi="仿宋" w:eastAsia="仿宋_GB2312" w:cs="宋体"/>
                <w:kern w:val="0"/>
                <w:sz w:val="21"/>
                <w:szCs w:val="21"/>
              </w:rPr>
            </w:pPr>
          </w:p>
        </w:tc>
        <w:tc>
          <w:tcPr>
            <w:tcW w:w="232" w:type="pct"/>
            <w:vMerge w:val="continue"/>
            <w:shd w:val="clear" w:color="auto" w:fill="auto"/>
            <w:noWrap w:val="0"/>
            <w:vAlign w:val="center"/>
          </w:tcPr>
          <w:p>
            <w:pPr>
              <w:widowControl/>
              <w:rPr>
                <w:rFonts w:hint="eastAsia" w:ascii="仿宋_GB2312" w:hAnsi="仿宋" w:eastAsia="仿宋_GB2312" w:cs="宋体"/>
                <w:kern w:val="0"/>
                <w:sz w:val="21"/>
                <w:szCs w:val="21"/>
              </w:rPr>
            </w:pPr>
          </w:p>
        </w:tc>
        <w:tc>
          <w:tcPr>
            <w:tcW w:w="581" w:type="pct"/>
            <w:vMerge w:val="continue"/>
            <w:shd w:val="clear" w:color="auto" w:fill="auto"/>
            <w:noWrap w:val="0"/>
            <w:vAlign w:val="center"/>
          </w:tcPr>
          <w:p>
            <w:pPr>
              <w:widowControl/>
              <w:rPr>
                <w:rFonts w:hint="eastAsia" w:ascii="仿宋_GB2312" w:hAnsi="仿宋" w:eastAsia="仿宋_GB2312" w:cs="宋体"/>
                <w:kern w:val="0"/>
                <w:sz w:val="21"/>
                <w:szCs w:val="21"/>
              </w:rPr>
            </w:pPr>
          </w:p>
        </w:tc>
        <w:tc>
          <w:tcPr>
            <w:tcW w:w="1918" w:type="pct"/>
            <w:vMerge w:val="continue"/>
            <w:shd w:val="clear" w:color="auto" w:fill="auto"/>
            <w:noWrap w:val="0"/>
            <w:vAlign w:val="center"/>
          </w:tcPr>
          <w:p>
            <w:pPr>
              <w:widowControl/>
              <w:rPr>
                <w:rFonts w:hint="eastAsia" w:ascii="仿宋_GB2312" w:hAnsi="仿宋" w:eastAsia="仿宋_GB2312" w:cs="宋体"/>
                <w:kern w:val="0"/>
                <w:sz w:val="21"/>
                <w:szCs w:val="21"/>
              </w:rPr>
            </w:pPr>
          </w:p>
        </w:tc>
        <w:tc>
          <w:tcPr>
            <w:tcW w:w="292"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姓名</w:t>
            </w:r>
          </w:p>
        </w:tc>
        <w:tc>
          <w:tcPr>
            <w:tcW w:w="406"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学号</w:t>
            </w:r>
          </w:p>
        </w:tc>
        <w:tc>
          <w:tcPr>
            <w:tcW w:w="231" w:type="pct"/>
            <w:vMerge w:val="continue"/>
            <w:noWrap w:val="0"/>
            <w:vAlign w:val="center"/>
          </w:tcPr>
          <w:p>
            <w:pPr>
              <w:widowControl/>
              <w:rPr>
                <w:rFonts w:hint="eastAsia" w:ascii="仿宋_GB2312" w:hAnsi="仿宋" w:eastAsia="仿宋_GB2312" w:cs="宋体"/>
                <w:kern w:val="0"/>
                <w:sz w:val="21"/>
                <w:szCs w:val="21"/>
              </w:rPr>
            </w:pPr>
          </w:p>
        </w:tc>
        <w:tc>
          <w:tcPr>
            <w:tcW w:w="347" w:type="pct"/>
            <w:vMerge w:val="continue"/>
            <w:noWrap w:val="0"/>
            <w:vAlign w:val="center"/>
          </w:tcPr>
          <w:p>
            <w:pPr>
              <w:widowControl/>
              <w:rPr>
                <w:rFonts w:hint="eastAsia" w:ascii="仿宋_GB2312" w:hAnsi="仿宋" w:eastAsia="仿宋_GB2312" w:cs="宋体"/>
                <w:kern w:val="0"/>
                <w:sz w:val="21"/>
                <w:szCs w:val="21"/>
              </w:rPr>
            </w:pPr>
          </w:p>
        </w:tc>
        <w:tc>
          <w:tcPr>
            <w:tcW w:w="755" w:type="pct"/>
            <w:vMerge w:val="continue"/>
            <w:noWrap w:val="0"/>
            <w:vAlign w:val="center"/>
          </w:tcPr>
          <w:p>
            <w:pPr>
              <w:widowControl/>
              <w:rPr>
                <w:rFonts w:hint="eastAsia" w:ascii="仿宋_GB2312" w:hAnsi="仿宋" w:eastAsia="仿宋_GB2312"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无棣玄武岩中橄榄石晶体记录的岩浆作用的时间尺度</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耿雅琦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1001171503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widowControl/>
              <w:jc w:val="center"/>
              <w:rPr>
                <w:rFonts w:hint="eastAsia" w:ascii="仿宋_GB2312" w:hAnsi="仿宋" w:eastAsia="仿宋_GB2312"/>
                <w:kern w:val="0"/>
                <w:sz w:val="21"/>
                <w:szCs w:val="21"/>
              </w:rPr>
            </w:pPr>
            <w:r>
              <w:rPr>
                <w:rFonts w:hint="eastAsia" w:ascii="仿宋_GB2312" w:hAnsi="仿宋" w:eastAsia="仿宋_GB2312"/>
                <w:sz w:val="21"/>
                <w:szCs w:val="21"/>
              </w:rPr>
              <w:t>杨宗锋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内蒙古石匠山的一种钙矾石族矿物研究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　霄</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李国武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青藏高原腹地西部晚侏罗世岩体侵位深度及剥露历史研究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陈龙龙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戴紧根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甘南达麦三叠纪岩浆岩体侵位温压条件及其意义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何登洋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邱昆峰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基于Thermocalc的高压下陆壳熔融模拟对高Sr/Y花岗岩熔融条件的制约</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肖　</w:t>
            </w:r>
            <w:r>
              <w:rPr>
                <w:rFonts w:hint="eastAsia" w:ascii="仿宋_GB2312" w:hAnsi="仿宋" w:eastAsia="仿宋" w:cs="宋体"/>
                <w:kern w:val="0"/>
                <w:sz w:val="21"/>
                <w:szCs w:val="21"/>
              </w:rPr>
              <w:t>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吴洪杰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探究地幔部分熔融过程中Ni同位素分馏机制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盛思彰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1001171013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柯　珊</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燕山板内造山带平泉东山梁断层相关褶皱研究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金博文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颜丹平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东秦岭祁雨沟金矿床成矿规律--黄铁矿原位硫同位素和微量元素的约束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曾　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唐　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永定河水系恢复及生态坏境评价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伏婷嫣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田淑芳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晚中生代滦平盆地古环境古气候重建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吴培衍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1001171414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张来明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华北中元古代雾迷山组增氧事件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孙龙飞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北京昌平南口地区常州沟组砂岩岩石学特征及粒度分析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王帅迪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阮　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玄武岩中长石形态多样化和恢复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李经纬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杨宗锋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基于RS和GIS对中朝边境地质灾害的军事分析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詹　骞</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南昌市及鄱阳湖区域生态环境定量评价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刘衣华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寒武纪澄江生物群软舌螺谱系地位再研究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李可欣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欧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四川省邻水县御临河两岸耕地区农作物籽实Cu含量预测及富Cu特色土地预测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赵筱媛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杨忠芳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山东山旺两类玄武岩斜长石成分环带差异研究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王则法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杨宗锋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高于庄组"宏观多细胞真核生物"属性研究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李昊霖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陕西紫阳茶园土壤—植物体系中镉元素地球化学特征研究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1001181512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冯海艳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浙江省常山土壤重金属异常溯源探究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宋晨冉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夏学齐</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室内小车复杂轨迹运动控制系统的研制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　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杨运强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地大高层学生公寓疏散能力评估及优化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1002174119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盖文妹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助餐机器人取喂食方式研究及结构优化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窦涵琳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杨运强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多功能老人行动辅助器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曹宏东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车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钙促进蒙脱土对微生物的吸附研究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蒋希豪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王贵和</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土体强度参数深度依赖性的非平稳随机场分析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曾　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李亚军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天然气水合物沉积物合成分解实验及力学性质分析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邹　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　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基于3D打印非贯通节理岩体单轴压缩特性初探</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汤高翔</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徐能雄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碳纤维材料加固桥梁混凝土的优化设计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闫绍坤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乾增珍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井下钻具转子不对中的故障机理研究与诊断实验设计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马忠海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1002181313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璐</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地表水变化特征与地质灾害发生的相关性研究—以四川省为例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王君豪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郎林智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5G高频通讯用低介电聚酰亚胺薄膜的制备与性能</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杜豪鹏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刘金刚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Bi24O31Br10光催化材料的制备及其性能的研究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侯　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黄洪伟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IC芯片封装用低热膨胀系数聚酰亚胺薄膜的制备与性能</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吴鹏辉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刘金刚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硫化物（NiS,NiS2)作为铝离子正极材料的研究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吕国诚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缺陷型氮化碳光催化剂制备与性能研究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高一凡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黄洪伟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玄武岩纤维表面修饰及其对铁尾矿基矿物聚合材料力学性能的影响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李毅凯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基于稀土发光材料的新型温度传感器的设计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李文强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1003171215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梅乐夫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晶型对冰晶石结构上转换发光材料发光性能的影响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袁超凡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廖立兵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硫化铟锌的掺杂改性及其光催化性能的研究</w:t>
            </w:r>
          </w:p>
        </w:tc>
        <w:tc>
          <w:tcPr>
            <w:tcW w:w="292" w:type="pct"/>
            <w:shd w:val="clear" w:color="auto" w:fill="auto"/>
            <w:noWrap/>
            <w:vAlign w:val="center"/>
          </w:tcPr>
          <w:p>
            <w:pPr>
              <w:widowControl/>
              <w:rPr>
                <w:rFonts w:hint="eastAsia" w:ascii="仿宋_GB2312" w:hAnsi="仿宋" w:eastAsia="仿宋_GB2312" w:cs="宋体"/>
                <w:spacing w:val="-40"/>
                <w:kern w:val="0"/>
                <w:sz w:val="21"/>
                <w:szCs w:val="21"/>
              </w:rPr>
            </w:pPr>
            <w:r>
              <w:rPr>
                <w:rFonts w:hint="eastAsia" w:ascii="仿宋_GB2312" w:hAnsi="仿宋" w:eastAsia="仿宋_GB2312" w:cs="宋体"/>
                <w:spacing w:val="-40"/>
                <w:kern w:val="0"/>
                <w:sz w:val="21"/>
                <w:szCs w:val="21"/>
              </w:rPr>
              <w:t>高腾世杰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陈代梅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Sb掺杂KNN-BCT压电陶瓷的制备及发电性能研究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崔真</w:t>
            </w:r>
            <w:r>
              <w:rPr>
                <w:rFonts w:hint="eastAsia" w:ascii="仿宋_GB2312" w:hAnsi="仿宋" w:eastAsia="仿宋" w:cs="宋体"/>
                <w:kern w:val="0"/>
                <w:sz w:val="21"/>
                <w:szCs w:val="21"/>
              </w:rPr>
              <w:t>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冯武威</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基于PVDF高分子的光热电转换材料与器件设计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闫柏川</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赤泥基多孔陶瓷材料的制备与性能研究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孙雨萱</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1003171301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房明浩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202011415214 </w:t>
            </w:r>
          </w:p>
        </w:tc>
        <w:tc>
          <w:tcPr>
            <w:tcW w:w="1918" w:type="pct"/>
            <w:shd w:val="clear" w:color="auto" w:fill="auto"/>
            <w:noWrap/>
            <w:vAlign w:val="center"/>
          </w:tcPr>
          <w:p>
            <w:pPr>
              <w:widowControl/>
              <w:rPr>
                <w:rFonts w:hint="eastAsia" w:ascii="仿宋_GB2312" w:hAnsi="仿宋" w:eastAsia="仿宋_GB2312" w:cs="宋体"/>
                <w:spacing w:val="-8"/>
                <w:kern w:val="0"/>
                <w:sz w:val="21"/>
                <w:szCs w:val="21"/>
              </w:rPr>
            </w:pPr>
            <w:r>
              <w:rPr>
                <w:rFonts w:hint="eastAsia" w:ascii="仿宋_GB2312" w:hAnsi="仿宋" w:eastAsia="仿宋_GB2312" w:cs="宋体"/>
                <w:spacing w:val="-8"/>
                <w:kern w:val="0"/>
                <w:sz w:val="21"/>
                <w:szCs w:val="21"/>
              </w:rPr>
              <w:t>超薄TiO</w:t>
            </w:r>
            <w:r>
              <w:rPr>
                <w:rFonts w:hint="eastAsia" w:ascii="仿宋_GB2312" w:hAnsi="Cambria Math" w:eastAsia="仿宋_GB2312" w:cs="Cambria Math"/>
                <w:spacing w:val="-8"/>
                <w:kern w:val="0"/>
                <w:sz w:val="21"/>
                <w:szCs w:val="21"/>
              </w:rPr>
              <w:t>₂</w:t>
            </w:r>
            <w:r>
              <w:rPr>
                <w:rFonts w:hint="eastAsia" w:ascii="仿宋_GB2312" w:hAnsi="仿宋" w:eastAsia="仿宋_GB2312" w:cs="宋体"/>
                <w:spacing w:val="-8"/>
                <w:kern w:val="0"/>
                <w:sz w:val="21"/>
                <w:szCs w:val="21"/>
              </w:rPr>
              <w:t>/CoAl-LDHs复合光催化剂的制备及其光催化性能研究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　</w:t>
            </w:r>
            <w:r>
              <w:rPr>
                <w:rFonts w:hint="eastAsia" w:ascii="仿宋_GB2312" w:hAnsi="仿宋" w:eastAsia="仿宋" w:cs="宋体"/>
                <w:kern w:val="0"/>
                <w:sz w:val="21"/>
                <w:szCs w:val="21"/>
              </w:rPr>
              <w:t>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周风山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D-A型线性共轭聚合物的合成及性能研究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毛　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基于移动GIS的地表沉降监测系统开发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　礼</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邢廷炎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双臂人型机器人设计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　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高危工作环境中劳保用品的穿戴检测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吕明泽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1004171116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张玉清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基于多GPU的大气物理参数化方案加速算法研究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郭明鑫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1004173216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王玉柱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上方山特色地质景观调查与三维导览系统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w:t>
            </w:r>
            <w:r>
              <w:rPr>
                <w:rFonts w:hint="eastAsia" w:ascii="仿宋_GB2312" w:hAnsi="仿宋" w:eastAsia="仿宋" w:cs="宋体"/>
                <w:kern w:val="0"/>
                <w:sz w:val="21"/>
                <w:szCs w:val="21"/>
              </w:rPr>
              <w:t>鹍</w:t>
            </w:r>
            <w:r>
              <w:rPr>
                <w:rFonts w:hint="eastAsia" w:ascii="仿宋_GB2312" w:hAnsi="仿宋" w:eastAsia="仿宋_GB2312" w:cs="宋体"/>
                <w:kern w:val="0"/>
                <w:sz w:val="21"/>
                <w:szCs w:val="21"/>
              </w:rPr>
              <w:t>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1004175121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艾　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智慧约车系统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　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刘湘南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基于空间句法的北京市千年城市功能时空演变特征研究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胡璐嘉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1004195204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郑新奇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基于强化学习的足球机器人教练系统研发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杜晋华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1004181230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　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结合3S技术分析黄河流域社会经济时空发展特征研究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高雄伟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1004175129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郑新奇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基于数据挖掘的僵尸企业画像及分类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孙辰宁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基于时空大数据的房屋优选系统研究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　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张春晓</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接触-滑动-分离混合模式摩擦纳米发电机的原理与设计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秦揽星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卜　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面向网络社区的用户及内容筛选器的研究与开发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郭鹏举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1004181131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季晓慧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食堂助手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周逸宁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姚国清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仿人竞速机器人的设计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杨济舟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　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一种fdm单喷头多材料3d打印机挤出机设计实现方法研究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符礼云</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宋清华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一种可检测水中Al3+、Fe3+、Ag+及Zn2+的久洛尼定分子传感器及功能</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张敬哲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微生物还原钯修复试剂的制备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张宝刚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改良的集成电化学系统处理洗车废水研究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尹奕博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稻壳强化电化学氢自养反硝化处理硝酸盐污染地下水</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程子灏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1005182136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冯传平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北京市平谷区地下水质量环境的演化趋势分析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王逸凌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史浙明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涤纶、尼龙纤维对黄土抗剪能力作用的研究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王卓群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武　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土壤对苯的吸附行为及影响因素研究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牛　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王广才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工业废料为载体的催化剂制备及其催化臭氧氧化苯酚废水</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潘雅然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冯传平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松辽盆地青山口组泥页岩岩石学特征研究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谭晓璐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致密油井体积压裂（SRV）生产动态预测方法</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王丹群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王晓冬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基于测井技术的煤体结构表征方法研究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孟　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1006172319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松</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202011415264 </w:t>
            </w:r>
          </w:p>
        </w:tc>
        <w:tc>
          <w:tcPr>
            <w:tcW w:w="1918" w:type="pct"/>
            <w:shd w:val="clear" w:color="auto" w:fill="auto"/>
            <w:noWrap/>
            <w:vAlign w:val="center"/>
          </w:tcPr>
          <w:p>
            <w:pPr>
              <w:widowControl/>
              <w:rPr>
                <w:rFonts w:hint="eastAsia" w:ascii="仿宋_GB2312" w:hAnsi="仿宋" w:eastAsia="仿宋_GB2312" w:cs="宋体"/>
                <w:spacing w:val="-16"/>
                <w:kern w:val="0"/>
                <w:sz w:val="21"/>
                <w:szCs w:val="21"/>
              </w:rPr>
            </w:pPr>
            <w:r>
              <w:rPr>
                <w:rFonts w:hint="eastAsia" w:ascii="仿宋_GB2312" w:hAnsi="仿宋" w:eastAsia="仿宋_GB2312" w:cs="宋体"/>
                <w:spacing w:val="-16"/>
                <w:kern w:val="0"/>
                <w:sz w:val="21"/>
                <w:szCs w:val="21"/>
              </w:rPr>
              <w:t>北京西山下苇甸剖面芙蓉统碳酸盐岩地球化学特征及沉积环境意义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白翔宇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李开开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页岩含气量评价人造岩心配方优化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张金川</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深度制约下的煤层含气性分析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王子豪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1006172316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松</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二氧化碳对页岩岩石力学性质的影响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王敬凯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李治平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中原城市群经济增长与资源环境的脱钩关系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武龙康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1007181128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吴三忙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79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高校垃圾分类的现状、改进及碳排放核算</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谭梦薇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1007178203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李华姣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高校图书资源共享平台的设计及路径算法优化研究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李黛辰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1007178107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李华姣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基于工作特征的企业管理咨询从业人员的工作倦怠研究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黄飞宇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高湘昀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家庭收入和大气污染对居民健康的影响研究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王宜真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“一带一路”背景下来华留学生中国文化认同研究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仲</w:t>
            </w:r>
            <w:r>
              <w:rPr>
                <w:rFonts w:hint="eastAsia" w:ascii="仿宋_GB2312" w:hAnsi="仿宋" w:eastAsia="仿宋" w:cs="宋体"/>
                <w:kern w:val="0"/>
                <w:sz w:val="21"/>
                <w:szCs w:val="21"/>
              </w:rPr>
              <w:t>彧</w:t>
            </w:r>
            <w:r>
              <w:rPr>
                <w:rFonts w:hint="eastAsia" w:ascii="仿宋_GB2312" w:hAnsi="仿宋" w:eastAsia="仿宋_GB2312" w:cs="宋体"/>
                <w:kern w:val="0"/>
                <w:sz w:val="21"/>
                <w:szCs w:val="21"/>
              </w:rPr>
              <w:t>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1008171318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张庆华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十九世纪英美小说中的人格斗争研究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李雨琪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1008171301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纪爱梅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我国英语专业本科口译教材调研：现状、问题及建议</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李春红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纪爱梅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白磷钙石型Ca3(PO4)2：Ce3+荧光粉的结构和发光性能研究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袁余丽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郭庆丰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福建与加拿大OKA方解石和新疆与缅甸榍石宝石学及矿物学特征研究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张昕宇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　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传统胶片工艺在首饰设计中的应用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浑中婧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1009182213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　魁</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89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危地马拉蓝水料翡翠的特征及成因探讨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戴尚展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施光海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智能调料盒</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　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1010192221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曾卫华</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基于CPS-SPWM的多电平控制策略研究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李汶林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猛</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基于矩阵降秩法的地震数据随机噪声压制研究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魏鹏伟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1010183233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高建军</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重磁场源分离最优化延拓高度分析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　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1010181224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俊</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地震定位matlab可视化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高宇骏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江国明</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基于FPGA的虚拟信号发生器的实现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查慕涵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　丽</w:t>
            </w:r>
          </w:p>
        </w:tc>
        <w:tc>
          <w:tcPr>
            <w:tcW w:w="755" w:type="pct"/>
            <w:shd w:val="clear" w:color="auto" w:fill="auto"/>
            <w:noWrap/>
            <w:vAlign w:val="center"/>
          </w:tcPr>
          <w:p>
            <w:pPr>
              <w:widowControl/>
              <w:jc w:val="center"/>
              <w:rPr>
                <w:rFonts w:hint="eastAsia" w:ascii="仿宋_GB2312" w:hAnsi="仿宋" w:eastAsia="仿宋_GB2312" w:cs="宋体"/>
                <w:spacing w:val="-22"/>
                <w:kern w:val="0"/>
                <w:sz w:val="21"/>
                <w:szCs w:val="21"/>
              </w:rPr>
            </w:pPr>
            <w:r>
              <w:rPr>
                <w:rFonts w:hint="eastAsia" w:ascii="仿宋_GB2312" w:hAnsi="仿宋" w:eastAsia="仿宋_GB2312" w:cs="宋体"/>
                <w:spacing w:val="-22"/>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沁水盆地南部樊庄区块现今地应力分布特征及其评价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睿</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中二叠世晚期碳同位素漂移事件：时间和速率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赵晓逸</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房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菲律宾海生物多样性评估：基于OBIS数据库</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王梦霞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99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西湖凹陷北部晚始新世地球化学特征与古环境分析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颜　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磺胺吡啶对脱氮副球菌反硝化过程影响研究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　淼</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关翔宇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基于土地利用变化的南昌市生态安全格局构建成效研究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于超月</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1012172104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w:t>
            </w:r>
            <w:r>
              <w:rPr>
                <w:rFonts w:hint="eastAsia" w:ascii="仿宋_GB2312" w:hAnsi="仿宋" w:eastAsia="仿宋"/>
                <w:sz w:val="21"/>
                <w:szCs w:val="21"/>
              </w:rPr>
              <w:t>喆</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基于城市路网和POI数据的城市建成区边界确定及扩张研究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　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1010183104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袁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202011415095 </w:t>
            </w:r>
          </w:p>
        </w:tc>
        <w:tc>
          <w:tcPr>
            <w:tcW w:w="1918" w:type="pct"/>
            <w:shd w:val="clear" w:color="auto" w:fill="auto"/>
            <w:noWrap/>
            <w:vAlign w:val="center"/>
          </w:tcPr>
          <w:p>
            <w:pPr>
              <w:widowControl/>
              <w:rPr>
                <w:rFonts w:hint="eastAsia" w:ascii="仿宋_GB2312" w:hAnsi="仿宋" w:eastAsia="仿宋_GB2312" w:cs="宋体"/>
                <w:spacing w:val="-6"/>
                <w:kern w:val="0"/>
                <w:sz w:val="21"/>
                <w:szCs w:val="21"/>
              </w:rPr>
            </w:pPr>
            <w:r>
              <w:rPr>
                <w:rFonts w:hint="eastAsia" w:ascii="仿宋_GB2312" w:hAnsi="仿宋" w:eastAsia="仿宋_GB2312" w:cs="宋体"/>
                <w:spacing w:val="-6"/>
                <w:kern w:val="0"/>
                <w:sz w:val="21"/>
                <w:szCs w:val="21"/>
              </w:rPr>
              <w:t>绿色基础设施评估与服务价值研究——以北京市五环内地区为例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穆　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基于GNSS变形监测数据的高层建筑变形分析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赵麒森</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李丽华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基于遥感和爬虫数据的北京腾退空间识别研究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赵华甫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绿色基础设施网络优化——以河池为例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虞　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胡业翠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“嫦娥”系列着陆区三维地质结构分析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赵桉铭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1012171109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康志忠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基于辐射传输方程的手机影像去雾算法研究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杨嘉琦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郑艳丽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109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基于三生空间的海岸带土地功能冲突与消融——以粤港澳大湾区为例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胡业翠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流域尺度污染历史重建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牛运祥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1006191220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余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经典物理体系中法诺共振的研究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郑子睿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C3N4热光催化的协同作用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周雨晴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　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二维共价有机框架材料复合分离膜的制备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韩　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孙　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基于太赫兹对土壤污染物的检测及治理</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郝丽娜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黄昊</w:t>
            </w:r>
            <w:r>
              <w:rPr>
                <w:rFonts w:hint="eastAsia" w:ascii="仿宋_GB2312" w:hAnsi="仿宋" w:eastAsia="仿宋"/>
                <w:sz w:val="21"/>
                <w:szCs w:val="21"/>
              </w:rPr>
              <w:t>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新型半花菁类pH荧光探针的合成及性能研究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徐宇涛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1001195124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董雪玲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改进的石墨烯量子点制取方法及产物表征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杨建斌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董敬敬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基于共价键和配位键设计制备二维有机框架材料</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张思雨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孙　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长余辉偏铝酸盐荧光材料实验研究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莫里德尔·塔斯肯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吴秀文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119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不同成分Co-MOF的制备及电磁学性质测量</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高天一</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樊振军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基于聚集诱导发光（AIE）的光成像材料的制备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董雪玲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常见页岩的太赫兹时域光谱研究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马雨桐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黄昊</w:t>
            </w:r>
            <w:r>
              <w:rPr>
                <w:rFonts w:hint="eastAsia" w:ascii="仿宋_GB2312" w:hAnsi="仿宋" w:eastAsia="仿宋"/>
                <w:sz w:val="21"/>
                <w:szCs w:val="21"/>
              </w:rPr>
              <w:t>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基于受阻胺的非水溶液吸收二氧化碳的研究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1001181513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杨德重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深度学习量子成像研究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周俊炜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声管发声装置探究与改进</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胡元城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申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太赫兹技术对土壤重金属污染物铬的检测分析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牟诗怡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黄昊</w:t>
            </w:r>
            <w:r>
              <w:rPr>
                <w:rFonts w:hint="eastAsia" w:ascii="仿宋_GB2312" w:hAnsi="仿宋" w:eastAsia="仿宋"/>
                <w:sz w:val="21"/>
                <w:szCs w:val="21"/>
              </w:rPr>
              <w:t>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具有阿利效应的捕食模型的稳定性和分支研究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谢思</w:t>
            </w:r>
            <w:r>
              <w:rPr>
                <w:rFonts w:hint="eastAsia" w:ascii="仿宋_GB2312" w:hAnsi="仿宋" w:eastAsia="仿宋" w:cs="宋体"/>
                <w:kern w:val="0"/>
                <w:sz w:val="21"/>
                <w:szCs w:val="21"/>
              </w:rPr>
              <w:t>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　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磁悬浮“搅拌子”相关研究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陈中伟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1010183119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李庚伟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优秀</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简易李萨如图形演示仪演示仪的改进</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张昊洋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李庚伟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129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胶东大陈家地区煌斑岩成因及其对中生代华北克拉通岩石圈减薄的指示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冯耀伟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李小伟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矿山公园研学旅行开发-以江西于都盘古山矿山公园为例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王一凡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1001171511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张绪教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汉诺坝拉斑玄武岩斜长石晶体微区微量元素分析与深部岩浆作用过程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苏宇通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杨宗锋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寒武纪澄江动物群叶足类动物背骨板功能形态学的研究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赵嘉琳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欧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西秦岭甘南地区三叠纪岩浆岩侵位温压条件及其意义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沙很古丽·特列克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1001171307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邱昆峰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云南五德玄武岩LA-ICP-MS磷灰石U-Pb年代学</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孙毅展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RichardGoldfarb</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青藏高原西部狮泉河蛇绿岩的岩石学成因及年代学研究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吴文慧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戴紧根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海南东北地区榴辉岩岩石学研究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李名璇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杜瑾雪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华北克拉通张家口东北部太古宙花岗质岩石的年代学研究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和紫丰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塔里木盆地西部齐姆根剖面始新世双壳类古生态及壳体碳氧同位素研究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骆宇波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1001171425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席党鹏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139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造山带强弱互层状前陆逆冲楔扩展过程研究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曲君华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颜丹平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铜同位素示踪岩浆型铜镍成矿关键过程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蔡和平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1005172131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　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华北古元古代末串岭沟组沉积期海洋N循环</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王晨铭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松辽科钻钻孔岩心破裂特征及成因分析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胡峙成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干　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基于Hyperion数据的土壤重金属铜和有机质的反演研究与应用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张文治</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天然有机质对水铁矿纳米颗粒的团聚行为影响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陈禹凡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陈家玮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吉林四平地区玄武质岩石形成时代、成因及地质意义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蔓</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许继峰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房山区地质灾害评价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安天姿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1001175109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詹　骞</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北京密云沙厂铁矿条带状含铁建造岩相学及地球化学成因研究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刘家鹏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SantoshM</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克什克腾世界地质公园达里湖园区研学旅行研究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崔子佳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1001181501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张绪教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149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珠江口盆地珠一坳陷始新世-渐新世剥蚀厚度估算研究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杨壹达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孟　俊</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秦皇岛安山岩岩相学特征及其成因意义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程素华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砂岩孔隙结构复杂性定量分析及其与渗透率的关系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w:t>
            </w:r>
            <w:r>
              <w:rPr>
                <w:rFonts w:hint="eastAsia" w:ascii="仿宋_GB2312" w:hAnsi="仿宋" w:eastAsia="仿宋" w:cs="宋体"/>
                <w:kern w:val="0"/>
                <w:sz w:val="21"/>
                <w:szCs w:val="21"/>
              </w:rPr>
              <w:t>玥</w:t>
            </w:r>
            <w:r>
              <w:rPr>
                <w:rFonts w:hint="eastAsia" w:ascii="仿宋_GB2312" w:hAnsi="仿宋" w:eastAsia="仿宋_GB2312" w:cs="宋体"/>
                <w:kern w:val="0"/>
                <w:sz w:val="21"/>
                <w:szCs w:val="21"/>
              </w:rPr>
              <w:t>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于炳松</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密云沙厂地区超镁铁质-镁铁质岩石岩石学、岩相学及地球化学特征研究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美　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SantoshM</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202011415153 </w:t>
            </w:r>
          </w:p>
        </w:tc>
        <w:tc>
          <w:tcPr>
            <w:tcW w:w="1918" w:type="pct"/>
            <w:shd w:val="clear" w:color="auto" w:fill="auto"/>
            <w:noWrap/>
            <w:vAlign w:val="center"/>
          </w:tcPr>
          <w:p>
            <w:pPr>
              <w:widowControl/>
              <w:rPr>
                <w:rFonts w:hint="eastAsia" w:ascii="仿宋_GB2312" w:hAnsi="仿宋" w:eastAsia="仿宋_GB2312" w:cs="宋体"/>
                <w:spacing w:val="-6"/>
                <w:kern w:val="0"/>
                <w:sz w:val="21"/>
                <w:szCs w:val="21"/>
              </w:rPr>
            </w:pPr>
            <w:r>
              <w:rPr>
                <w:rFonts w:hint="eastAsia" w:ascii="仿宋_GB2312" w:hAnsi="仿宋" w:eastAsia="仿宋_GB2312" w:cs="宋体"/>
                <w:spacing w:val="-6"/>
                <w:kern w:val="0"/>
                <w:sz w:val="21"/>
                <w:szCs w:val="21"/>
              </w:rPr>
              <w:t>胶东九曲金矿床矿化玲珑花岗岩磷灰石微区结构及地球化学特征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张丹逊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RichardGoldfarb</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青藏高原喜马拉雅蓝晶石榴片麻岩岩石学研究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梁俊琪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杜瑾雪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基于遥感对开采内蒙古乌奴格吐山大型矿造成的环境污染程度及原因分析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马奕鑫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王功文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黑龙江五大连池卧虎山农场土壤锶元素地球化学特征研究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张亚文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冯海艳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岩浆水含量对矿物巨晶形成的约束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吴泽霖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程志国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新疆阿尔泰地区青河伟晶岩中电气石的矿物学特征研究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宋廷涛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159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江西赣州于都马脑寨丹霞地貌的研究及旅游开发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蒲亚菲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1001181510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张绪教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珠江口盆地新生代构造热沉降研究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吴明轩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孟　俊</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华北中元古代下马岭组Hg富集</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许　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尊喜花岗岩体的地球化学特征及其构造意义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王建文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李亚林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热年代学揭示东昆仑山的隆升历史</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肖　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　晨</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寒武纪中间型始莱德利基虫(Eoredlichiaintermedia)流体动力分析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谢金洪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欧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新疆托云盆地壳幔捕掳体镁同位素特征研究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王聪聪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程志国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遥感技术在军事物流基地选址中的应用——以鸭绿江下游流域为例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谷秋</w:t>
            </w:r>
            <w:r>
              <w:rPr>
                <w:rFonts w:hint="eastAsia" w:ascii="仿宋_GB2312" w:hAnsi="仿宋" w:eastAsia="仿宋" w:cs="宋体"/>
                <w:kern w:val="0"/>
                <w:sz w:val="21"/>
                <w:szCs w:val="21"/>
              </w:rPr>
              <w:t>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田淑芳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晚白垩世中纬度地区Campanian早期的湖相动物群组成及古生态意义：来自松辽盆地伏龙泉地区嫩江组的化石记录</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赵石珂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席党鹏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生物登陆前风化作用研究：以华北中元古代下马岭组为例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杨舒涵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169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西南天山蓝片岩中绿辉石脉体岩石学特征的研究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侯俊烨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杜瑾雪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低Mg含量水样的Mg同位素分析方法</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杨维娟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柯　珊</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孢粉资料在古水深分析中的应用研究-以准噶尔盆地董6井侏罗系为例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张诗滢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高金汉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202011415399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潮白河水系沉积物地球化学特征及指示意义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谷伟轩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1001175104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龚庆杰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塞尔维亚地幔橄榄岩包体强亲铁元素与Re-Os同位素地球化学研究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李丹妮</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刘金高</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东天山大南湖岛弧带三岔口铜矿矿物学研究及其成矿意义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陈益明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1001163106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张方方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藏南定日地区古近纪有孔虫动物群与新特提斯的消亡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刘仕鹏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李国彪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Lau弧后盆地洋底玄武质玻璃橄榄石-熔体平衡温度的估计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罗浩宇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吴洪杰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车厂新村接触变质岩的流体效应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蔡仁培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罗照华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新疆东天山土屋东斑岩铜矿矿物学研究及其地质意义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文星颖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王银宏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179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独居石定年探讨北山南部古生代变质过程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张璐露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　晨</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大兴安岭黄岗矽卡岩型铁锡矿床石榴石成分特征及其地质意义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张泽伟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舒启海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地幔橄榄岩韧性变形特征及条件分析:以海南新生代玄武岩中橄榄岩包体为例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吴禹彤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陈小宇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北戴河上庄坨火山岩浆系统的研究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段明程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罗照华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东特提斯东北缘古新世/始新世界线上下的海洋生产力和气候变化：来自塔西南的沟鞭藻和孢粉证据</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江益萍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席党鹏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北戴河上庄坨中生代髫髻山组火山岩岩石成因</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熊芷黎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杨立强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202011415414 </w:t>
            </w:r>
          </w:p>
        </w:tc>
        <w:tc>
          <w:tcPr>
            <w:tcW w:w="1918" w:type="pct"/>
            <w:shd w:val="clear" w:color="auto" w:fill="auto"/>
            <w:noWrap/>
            <w:vAlign w:val="center"/>
          </w:tcPr>
          <w:p>
            <w:pPr>
              <w:widowControl/>
              <w:rPr>
                <w:rFonts w:hint="eastAsia" w:ascii="仿宋_GB2312" w:hAnsi="仿宋" w:eastAsia="仿宋_GB2312" w:cs="宋体"/>
                <w:spacing w:val="-14"/>
                <w:kern w:val="0"/>
                <w:sz w:val="21"/>
                <w:szCs w:val="21"/>
              </w:rPr>
            </w:pPr>
            <w:r>
              <w:rPr>
                <w:rFonts w:hint="eastAsia" w:ascii="仿宋_GB2312" w:hAnsi="仿宋" w:eastAsia="仿宋_GB2312" w:cs="宋体"/>
                <w:spacing w:val="-14"/>
                <w:kern w:val="0"/>
                <w:sz w:val="21"/>
                <w:szCs w:val="21"/>
              </w:rPr>
              <w:t>地质公园在科普教育中的地位和作用研究——以房山地质公园为例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程恩惠</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1001181508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　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湄公河上游悬浮物潜在有害元素地球化学及同位素示踪</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肖绪欢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韩贵琳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密云霍格庄铁矿床基性岩脉磷灰石U-Pb年代学研究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杨泽宇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RichardGoldfarb</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西藏荣玛地区中二叠统龙格组腕足动物古生态研究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白勇刚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高金汉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189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阿布郎当堆晶岩中的矿物成因</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魏延嵩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罗照华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拉曼光谱石英压力计在西藏松多榴辉岩变质过程限定中的应用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董世奇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1001191020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羊拉铜矿中石榴子石的成因判别</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汪　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杨立强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拉斑玄武岩中磁铁矿成分与冷却速率关系实验探究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刘宏博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杨宗锋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汉诺坝橄榄岩包体层中碳蚀变带的Mg-Sr同位素研究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张婉婷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何永胜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生物炭对磺胺类抗生素吸附和解吸研究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赵子龙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1001175113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陈家玮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华北中元古代下马岭组可能的原生菱铁矿成因机制与古环境意义研究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杜雅优</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铁镁硼同位素联合示踪辽东硼矿成矿过程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化宇博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董爱国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基于遥感技术的作战路线选择和筑路路线规划</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房志捷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1001171318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詹　骞</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徐州九顶山组新元古代浅水海绿石</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汤冬杰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199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辽东湾地区沿海沉积物沉积环境地球化学指标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赵苇航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1001175121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龚庆杰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改性硫化纳米铁降解地下水中三氯乙烯的实验研究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方诗语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陈家玮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缅甸琥珀半翅目Mimarachnidae科多样性及新属新种研究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贺佳慧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江　</w:t>
            </w:r>
            <w:r>
              <w:rPr>
                <w:rFonts w:hint="eastAsia" w:ascii="仿宋_GB2312" w:hAnsi="仿宋" w:eastAsia="仿宋"/>
                <w:sz w:val="21"/>
                <w:szCs w:val="21"/>
              </w:rPr>
              <w:t>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西伯利亚玄武岩Mg同位素研究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杨思怡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何永胜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太湖富营养化的遥感监测与分析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林佳鹭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秦皇岛山海关区正长岩岩相学特征及其成因意义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程素华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北戴河后石湖山花岗闪长岩岩石成因</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李思远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1001185105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杨立强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青海纳日贡玛矿床：岩石岩性、构造分析与植被覆盖分析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刘梦魁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1001171515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燕塞湖正长斑岩与石英正长岩的研究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王紫宇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1001181414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罗照华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豫西黄水庵钼矿的碳酸岩成因：方解石C-O同位素和微量元素的约束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王汉辉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1001173225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唐　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209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地球化学基因在刑事侦查上的应用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李佩育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1001175114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龚庆杰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张家口东北部地区太古宙花岗质岩石的成因研究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1001173123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潮</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高温过程中铬同位素的分馏-以发生交代橄榄岩为例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林　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1001191008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徐丽娟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高温过程中的铬同位素分馏——以汉诺坝未发生交代的橄榄岩为例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覃　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1001191001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徐丽娟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基于专家决策支持的煤自燃火灾防控系统设计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卢瑞翔</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苏贺涛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高压辊磨机碎磨尾矿砂的物理力学性质试验研究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姜　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刘红岩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钻杆自动移摆机械手的研究与结构设计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张若琪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李伟青</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医院门诊楼疏散能力评估与使用规划</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余澳坤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1002174127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盖文妹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地铁施工人员风险感知测评技术研究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邵婧妍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1002174103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裴晶晶</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基于数据挖掘的北京市气象条件与空气质量关系研究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韦丽青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郎林智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219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浅埋大跨度隧道施工工程围岩力学特性研究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　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1002171312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　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3D打印点阵结构在月球取样钻具轻量化中的应用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胡宇博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1002173133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岳　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北京通州城市副中心粉细砂土动力特性及砂土液化试验研究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基于Julia语言的高效随机森林算法开发及应用研究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邵凯旋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梅　钢</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城市地铁浅埋暗挖法的作业面稳定性分析研究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尹　心</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1002171218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贾苍琴</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基于3D打印技术的地下空间物理模型构建实验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袁佳欣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助餐机器人自主学习与协同控制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余英杰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杨运强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大学生自习教室的座位预约系统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陈剑星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1002181316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全</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青海地区盐渍土工程特性的改良措施研究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谢　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1002171224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乾增珍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一种新型工程疲劳试验用液压油缸的设计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于轩凝</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229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大学生知识付费市场的调查与思考</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王伯文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闫晶晶</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超音速火焰喷涂及冷喷涂铁基非晶合金涂层的疏水性</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马忠贤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1002173131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康嘉杰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地下空间结构实用抗震设计方法比较研究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李怡恒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车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商业卫星太阳能电池板结构形式及展开过程的优化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柴意飞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吕长春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岩石力学参数智能判识方法与程序设计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麦昌润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　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钨含量对掺钨氮化铬涂层摩擦磨损性能影响的研究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许　逸</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1002171302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付志强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煤在O2/N2/CO2气氛下的低温氧化特征研究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刘翠飞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季淮君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Si含量对TiSiN超硬涂层结构及性能的影响研究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武宏旭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付志强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基于3D打印节理岩体单轴压缩变形破坏特征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吕　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徐能雄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地下地震动参数变化规律研究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孙明煜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车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239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依托热电效应实现余热转化储存的水杯</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侯子扬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杨甘生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基于abaqus的工字钢加劲肋的稳定性分析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刘桓宇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1002172225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贾穗子</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3D微型电梯模型设计及运行控制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　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黄新武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冻融循环下土石混合体力学特性弱化机理的试验研究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孙美琪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1002181303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刘红岩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生物固结效果的影响因素分析及最优化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李林虎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1002171122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杨宇友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基于inSAR的山西省阳泉市地表沉降影响因素研究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杨玉婷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梅　钢</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利用贝壳生产水硬性石灰的技术研究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张一凡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张中俭</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PTFE/SiO2复合涂层疏水耐磨性及防结冰性研究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　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1002173117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朱丽娜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黄原胶抗温性能的研究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　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安玉秀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煤田火区土壤CO2扩散通量测定装置研发与应用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郑庆霖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苏贺涛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249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基于3D打印的树形柱结构力学性能分析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方莉莉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程　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城铁运行过程中噪音的传播规律及其控制措施研究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　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1002182213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乾增珍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半生物机械蜜蜂刺激背包设计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李婉婷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吕长春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超音速火焰喷涂及冷喷涂铁基非晶合金涂层的耐高温性</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许哲禹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1001171325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康嘉杰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地铁施工环境粉尘控制系统设计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王发龙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1002174134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裴晶晶</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基于重力热管换热的高温煤岩层传热数值模拟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征　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苏贺涛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海口美兰国际机场航站楼恐怖袭击事件人群疏散能力评估研究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周廖莹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盖文妹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基于复杂网络分析的西南地区极端降雨特征研究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马春娥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1010183110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梅　钢</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重大自然灾害公众风险感知研究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张嘉乐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　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《智慧城市中的绿色建筑和智慧交通系统》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刘思彤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刘京平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259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基于平行板模型的裂隙两相驱替试验研究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孔佑兴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1002172112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球形独轮平衡车</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陈杰明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杨义勇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基于聚丙烯酰胺共聚物抗高温降滤失剂的研制及机理分析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张泽南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1002181214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安玉秀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紫外响应性多孔二氧化硅的制备及孔结构调控研究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唐韩霞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吕凤柱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Bi2SiO5/Bi2Fe4O9/C3N4纺丝纤维光催化性能演变及机理研究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梁焕仪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吕凤柱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Eu离子掺杂g-C3N4光催化材料制备及性能研究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邱宇晗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1003171224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闵　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过渡金属硫化物作为铝离子电池正极材料的研究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柴子元</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吕国诚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g-C3N4的制备及其微波协同光催化降解有机污染物的研究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杨明伟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吕国诚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基于蛭石二维纳米流体通道的分子分离性能研究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甘怡琦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坡缕石修饰玄武岩纤维增强铁尾矿基3D打印建材力学性能的研究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罗　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269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202011415199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基于PVDF高分子在温度、压电双响应下对药物释放的影响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谷远帆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胶原蛋白/黑磷杀菌薄膜的制备及性能的研究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张进平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以层状结构硅酸盐为模板制备负载单原子的二维碳材料及其电催化性能探究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于　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吕国诚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改进金属有机框架在锂金属电池中的应用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刘艳改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有机前驱体限域合成多孔炭材料及其结构调控</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吴小文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钨酸铋纳米片制备及压电催化性能研究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黄洪伟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相变储能材料在建筑节能中的应用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覃慧珍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范　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纳米PPTA的纺丝探索</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张英杰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郝向阳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羟基磷灰石基复合相变储能材料的制备及性能研究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郑藩邦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李金洪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Lu2CaGeO6:Eu3+荧光粉的制备与性能研究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刘舒维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1003174102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刘艳改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279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碳基Pt纳米颗粒负载型复合催化剂制备及其性能研究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郝风坤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闵　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基于卟啉配位连接的UIO-66的合成及其光催化性能的研究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丁宏鑫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范　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超级电容器用过渡金属氢氧化物的制备及性能研究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于锡文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孙　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锂辉石提取碳酸锂废渣制取沸石的实验研究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陈思博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刘梅堂</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柔性摩擦纳米发电机的制备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杨小涵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郝向阳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温和条件下制备共价有机骨架复合纳米材料</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煅烧金属有机结构框架制备氮掺杂石墨烯应用于锂锂离子电池负极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柳　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刘艳改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202011415490 </w:t>
            </w:r>
          </w:p>
        </w:tc>
        <w:tc>
          <w:tcPr>
            <w:tcW w:w="1918" w:type="pct"/>
            <w:shd w:val="clear" w:color="auto" w:fill="auto"/>
            <w:noWrap/>
            <w:vAlign w:val="center"/>
          </w:tcPr>
          <w:p>
            <w:pPr>
              <w:widowControl/>
              <w:rPr>
                <w:rFonts w:hint="eastAsia" w:ascii="仿宋_GB2312" w:hAnsi="仿宋" w:eastAsia="仿宋_GB2312" w:cs="宋体"/>
                <w:spacing w:val="-8"/>
                <w:kern w:val="0"/>
                <w:sz w:val="21"/>
                <w:szCs w:val="21"/>
              </w:rPr>
            </w:pPr>
            <w:r>
              <w:rPr>
                <w:rFonts w:hint="eastAsia" w:ascii="仿宋_GB2312" w:hAnsi="仿宋" w:eastAsia="仿宋_GB2312" w:cs="宋体"/>
                <w:spacing w:val="-8"/>
                <w:kern w:val="0"/>
                <w:sz w:val="21"/>
                <w:szCs w:val="21"/>
              </w:rPr>
              <w:t>BiOBr0.5I0.5固溶体的制备及其负载棉织物应用于室内空气净化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杨锦梵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黄洪伟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膨胀蛭石/多孔炭基有机复合相变材料的强化传热机制研究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　</w:t>
            </w:r>
            <w:r>
              <w:rPr>
                <w:rFonts w:hint="eastAsia" w:ascii="仿宋_GB2312" w:hAnsi="仿宋" w:eastAsia="仿宋" w:cs="宋体"/>
                <w:kern w:val="0"/>
                <w:sz w:val="21"/>
                <w:szCs w:val="21"/>
              </w:rPr>
              <w:t>頔</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李金洪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氮掺杂多孔碳原位生长MoO3纳米片及其储锂性能研究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闵　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289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煤矸石内烧法制备透水砖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吴烽瑞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吴小文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溶胶-凝胶法制备室内甲醛污染氧化降解材料</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王艺朴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韩　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低温复合相变储能材料的制备及其融冰雪能力的研究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叶宇轩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李金洪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高岭石分离膜的制备及其分子分离性能研究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魏万里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TiO2晶面调控与复合对光催化性能的影响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陈文超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于雪莲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钼镍化合物复合材料的制备及其电化学性能的研究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丁天天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孙　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202011415499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Na</w:t>
            </w:r>
            <w:r>
              <w:rPr>
                <w:rFonts w:hint="eastAsia" w:ascii="仿宋_GB2312" w:hAnsi="仿宋" w:eastAsia="仿宋_GB2312" w:cs="宋体"/>
                <w:kern w:val="0"/>
                <w:sz w:val="21"/>
                <w:szCs w:val="21"/>
                <w:vertAlign w:val="subscript"/>
              </w:rPr>
              <w:t>2</w:t>
            </w:r>
            <w:r>
              <w:rPr>
                <w:rFonts w:hint="eastAsia" w:ascii="仿宋_GB2312" w:hAnsi="仿宋" w:eastAsia="仿宋_GB2312" w:cs="宋体"/>
                <w:kern w:val="0"/>
                <w:sz w:val="21"/>
                <w:szCs w:val="21"/>
              </w:rPr>
              <w:t>SO</w:t>
            </w:r>
            <w:r>
              <w:rPr>
                <w:rFonts w:hint="eastAsia" w:ascii="仿宋_GB2312" w:hAnsi="仿宋" w:eastAsia="仿宋_GB2312" w:cs="宋体"/>
                <w:kern w:val="0"/>
                <w:sz w:val="21"/>
                <w:szCs w:val="21"/>
                <w:vertAlign w:val="subscript"/>
              </w:rPr>
              <w:t>4</w:t>
            </w:r>
            <w:r>
              <w:rPr>
                <w:rFonts w:hint="eastAsia" w:ascii="仿宋_GB2312" w:hAnsi="微软雅黑" w:eastAsia="微软雅黑" w:cs="微软雅黑"/>
                <w:kern w:val="0"/>
                <w:sz w:val="21"/>
                <w:szCs w:val="21"/>
              </w:rPr>
              <w:t>•</w:t>
            </w:r>
            <w:r>
              <w:rPr>
                <w:rFonts w:hint="eastAsia" w:ascii="仿宋_GB2312" w:hAnsi="仿宋" w:eastAsia="仿宋_GB2312" w:cs="宋体"/>
                <w:kern w:val="0"/>
                <w:sz w:val="21"/>
                <w:szCs w:val="21"/>
              </w:rPr>
              <w:t>10H</w:t>
            </w:r>
            <w:r>
              <w:rPr>
                <w:rFonts w:hint="eastAsia" w:ascii="仿宋_GB2312" w:hAnsi="仿宋" w:eastAsia="仿宋_GB2312" w:cs="宋体"/>
                <w:kern w:val="0"/>
                <w:sz w:val="21"/>
                <w:szCs w:val="21"/>
                <w:vertAlign w:val="subscript"/>
              </w:rPr>
              <w:t>2</w:t>
            </w:r>
            <w:r>
              <w:rPr>
                <w:rFonts w:hint="eastAsia" w:ascii="仿宋_GB2312" w:hAnsi="仿宋" w:eastAsia="仿宋_GB2312" w:cs="宋体"/>
                <w:kern w:val="0"/>
                <w:sz w:val="21"/>
                <w:szCs w:val="21"/>
              </w:rPr>
              <w:t>O-Na</w:t>
            </w:r>
            <w:r>
              <w:rPr>
                <w:rFonts w:hint="eastAsia" w:ascii="仿宋_GB2312" w:hAnsi="仿宋" w:eastAsia="仿宋_GB2312" w:cs="宋体"/>
                <w:kern w:val="0"/>
                <w:sz w:val="21"/>
                <w:szCs w:val="21"/>
                <w:vertAlign w:val="subscript"/>
              </w:rPr>
              <w:t>2</w:t>
            </w:r>
            <w:r>
              <w:rPr>
                <w:rFonts w:hint="eastAsia" w:ascii="仿宋_GB2312" w:hAnsi="仿宋" w:eastAsia="仿宋_GB2312" w:cs="宋体"/>
                <w:kern w:val="0"/>
                <w:sz w:val="21"/>
                <w:szCs w:val="21"/>
              </w:rPr>
              <w:t>CO</w:t>
            </w:r>
            <w:r>
              <w:rPr>
                <w:rFonts w:hint="eastAsia" w:ascii="仿宋_GB2312" w:hAnsi="仿宋" w:eastAsia="仿宋_GB2312" w:cs="宋体"/>
                <w:kern w:val="0"/>
                <w:sz w:val="21"/>
                <w:szCs w:val="21"/>
                <w:vertAlign w:val="subscript"/>
              </w:rPr>
              <w:t>3</w:t>
            </w:r>
            <w:r>
              <w:rPr>
                <w:rFonts w:hint="eastAsia" w:ascii="仿宋_GB2312" w:hAnsi="微软雅黑" w:eastAsia="微软雅黑" w:cs="微软雅黑"/>
                <w:kern w:val="0"/>
                <w:sz w:val="21"/>
                <w:szCs w:val="21"/>
              </w:rPr>
              <w:t>•</w:t>
            </w:r>
            <w:r>
              <w:rPr>
                <w:rFonts w:hint="eastAsia" w:ascii="仿宋_GB2312" w:hAnsi="仿宋" w:eastAsia="仿宋_GB2312" w:cs="宋体"/>
                <w:kern w:val="0"/>
                <w:sz w:val="21"/>
                <w:szCs w:val="21"/>
              </w:rPr>
              <w:t>10H</w:t>
            </w:r>
            <w:r>
              <w:rPr>
                <w:rFonts w:hint="eastAsia" w:ascii="仿宋_GB2312" w:hAnsi="仿宋" w:eastAsia="仿宋_GB2312" w:cs="宋体"/>
                <w:kern w:val="0"/>
                <w:sz w:val="21"/>
                <w:szCs w:val="21"/>
                <w:vertAlign w:val="subscript"/>
              </w:rPr>
              <w:t>2</w:t>
            </w:r>
            <w:r>
              <w:rPr>
                <w:rFonts w:hint="eastAsia" w:ascii="仿宋_GB2312" w:hAnsi="仿宋" w:eastAsia="仿宋_GB2312" w:cs="宋体"/>
                <w:kern w:val="0"/>
                <w:sz w:val="21"/>
                <w:szCs w:val="21"/>
              </w:rPr>
              <w:t>O/膨胀石墨复合相变材料制备及性能调控</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李金洪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表面还原态高效钒酸铋光阳极的制备及其性能研究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唐　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陈代梅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蓄热地板方案及市场前景分析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1003192102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范　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Cu2O负载BiOCl不同晶面的光催化性能研究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刘思源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陈代梅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299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高压锂离子电池正极-电解液界面反应的研究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王林林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珂</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钴系电极材料的制备及其电化学性能的研究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杨毅兴</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孙　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BaTiO3基柔性纳米压电发电机的组装与性能</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　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1003171311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冯武威</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微晶石墨膨化制备多孔炭材料及其对砷离子吸附实验研究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邱　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吴小文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利用废弃SCR回收TiO2制备光催化剂</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钱　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敖卫华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蒙脱石基三乙烯四胺复合材料吸收二氧化碳的研究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徐佳璐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吕国诚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新型共价有机框架纳米结构在人工光合成中的应用研究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赵展鹏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于雪莲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微纳米仿生界面的制备与应用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涂　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郝向阳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铝矾土尾矿基多孔陶瓷的制备及性能研究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高仕平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房明浩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纳米锰氧化物的制备及性能研究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钟　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许江枫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309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基于铝矾土尾矿制备耐火骨料的研究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吕晓龙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房明浩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202011415517 </w:t>
            </w:r>
          </w:p>
        </w:tc>
        <w:tc>
          <w:tcPr>
            <w:tcW w:w="1918" w:type="pct"/>
            <w:shd w:val="clear" w:color="auto" w:fill="auto"/>
            <w:noWrap/>
            <w:vAlign w:val="center"/>
          </w:tcPr>
          <w:p>
            <w:pPr>
              <w:widowControl/>
              <w:rPr>
                <w:rFonts w:hint="eastAsia" w:ascii="仿宋_GB2312" w:hAnsi="仿宋" w:eastAsia="仿宋_GB2312" w:cs="宋体"/>
                <w:spacing w:val="-16"/>
                <w:kern w:val="0"/>
                <w:sz w:val="21"/>
                <w:szCs w:val="21"/>
              </w:rPr>
            </w:pPr>
            <w:r>
              <w:rPr>
                <w:rFonts w:hint="eastAsia" w:ascii="仿宋_GB2312" w:hAnsi="仿宋" w:eastAsia="仿宋_GB2312" w:cs="宋体"/>
                <w:spacing w:val="-16"/>
                <w:kern w:val="0"/>
                <w:sz w:val="21"/>
                <w:szCs w:val="21"/>
              </w:rPr>
              <w:t>含铁天然矿物修饰改性及其在类芬顿降解环境污染物中的应用研究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张文宣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1003182213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于雪莲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自极化PVDF发电薄膜的制备及电性能研究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和奕辰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1003172222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张以河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硫化铟锌表面缺陷调控及其光催化性能研究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陈婧</w:t>
            </w:r>
            <w:r>
              <w:rPr>
                <w:rFonts w:hint="eastAsia" w:ascii="仿宋_GB2312" w:hAnsi="仿宋" w:eastAsia="仿宋" w:cs="宋体"/>
                <w:kern w:val="0"/>
                <w:sz w:val="21"/>
                <w:szCs w:val="21"/>
              </w:rPr>
              <w:t>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1003171302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丁　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钠锰氧化物的制备及功能性研究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潘劲璇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许江枫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高能量密度BaTiO3/SnTiO3无铅铁电薄膜的制备与性能</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　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1003181317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冯武威</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基于不同维度卷积神经网络的高光谱图像分类方法研究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杨京辉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基于lamp的书籍交易平台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赵旭鹏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1004171130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刘传平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智能垃圾分类系统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杨舒祺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方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闲置物品交易信息平台的设计开发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田若涛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夏军宝</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319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基于微信平台的自习室预约管理系统设计与实现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杜瑾姿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季晓慧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校园师生协同共享教学平台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樊昱坤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1004185214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源代码查重系统的优化与拓展</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1004176219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刁明光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基于忆阻器的混沌信号发生器的电路设计与实现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秦佳豪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徐炳吉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基于滑坡灾害的预警系统开发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黄家佳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邢廷炎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6"/>
                <w:kern w:val="0"/>
                <w:sz w:val="21"/>
                <w:szCs w:val="21"/>
              </w:rPr>
              <w:t>顾及知识库的虚拟地理环境系统研究--以京津冀地区气象模拟为例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1010173202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张春晓</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校园楼宇导航系统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姚国清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基于深度学习的垃圾分类图像识别技术</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基于互联网文本信息的情感分析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张皓月</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郑新奇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基于自然语言处理的智能聊天回复应用的开发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刘晓玮</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牛云云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329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基于unity3D的休闲游戏开发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梁志博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张玉清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甘南下看木仓矿体三维建模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郭珂歆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1004185211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邱昆峰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Moodle平台的前端优化及其小程序开发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曹佳宁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陈春丽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基于语音和图像识别的垃圾分类app开发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王岩松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1004176125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基于3S的在线交互式可视化旅游管理服务——以“北京市上方山”为例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王兴邦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1004175226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方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基于STM32单片机的无人机地形勘测系统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孔天宇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刘慧芳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基于Vue.js的学习交流平台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于　淼</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1004186230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刁明光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路路通—学院路版</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马永杰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周长兵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“重走长征路”--基于GIS的“长征”旅游线路的研究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付钰淇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王晓延</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基于微信小程序的自习室位置资源管理系统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范明裕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刁明光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339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基于目标检测神经网络的人数统计模型的优化与应用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冯　科</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1004176223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基于SCS-CN模型的设计洪水计算方法研究，并在太湖流域实现工程应用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李雨婕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邢廷炎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水泵机组自动化控制系统设计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王雪珂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徐惠勇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3D打印切片软件的改良与优化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赵紫涵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宋清华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柔性智能运动控制系统设计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韦显淦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崔艳云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基于深度学习的大学生智能学习APP</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刘晓辉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夏军宝</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基于ibeaconUWBGPS的室内高精度定位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　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基于深度学习的对话系统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李正轩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管建和</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基于ios9的“畅读”电子书手机app开发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w:t>
            </w:r>
            <w:r>
              <w:rPr>
                <w:rFonts w:hint="eastAsia" w:ascii="仿宋_GB2312" w:hAnsi="仿宋" w:eastAsia="仿宋" w:cs="宋体"/>
                <w:kern w:val="0"/>
                <w:sz w:val="21"/>
                <w:szCs w:val="21"/>
              </w:rPr>
              <w:t>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王玉柱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虚拟电工实验系统等效电源定理验证实验编写</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王梓煦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张玉清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349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一种多约束条件下的销售人员拜访方法及实现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李佳欣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1001171007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张春晓</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体育成绩管理系统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陈文博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鹿　</w:t>
            </w:r>
            <w:r>
              <w:rPr>
                <w:rFonts w:hint="eastAsia" w:ascii="仿宋_GB2312" w:hAnsi="仿宋" w:eastAsia="仿宋"/>
                <w:sz w:val="21"/>
                <w:szCs w:val="21"/>
              </w:rPr>
              <w:t>旸</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“自律由我”校园生活APP开发-你的专属自律报告</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张靓丽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管　青</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健身卡共用系统的设计与开发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张顺新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季晓慧</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校园信息发布平台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王伟光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1004186212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鹿　</w:t>
            </w:r>
            <w:r>
              <w:rPr>
                <w:rFonts w:hint="eastAsia" w:ascii="仿宋_GB2312" w:hAnsi="仿宋" w:eastAsia="仿宋"/>
                <w:sz w:val="21"/>
                <w:szCs w:val="21"/>
              </w:rPr>
              <w:t>旸</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基于树莓派的实验室环境检测与预警系统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张思毅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1004171221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陈春丽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基于物联网的智能可移动按需加湿器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郝进宝</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1004183218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基于OpenPose的人体动作捕捉与重建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陈雨航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1004171217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严红平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图书管理系统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金　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1004176208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曾　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地图制图模拟器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徐万琛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方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359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自习室座位管理系统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刘天泽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1004176210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先秦遗风——用可视化的方式重看诸子百家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戈文杰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刘海燕</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基于UNet的子宫腺肌病超声图像特征算法研究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刘慧芳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输电线路覆冰监测系统主要装备的基础研究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1004162130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张楚岩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单片机控制的以WIFI传输的智能加湿器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李荣盛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沈海鸿</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6"/>
                <w:kern w:val="0"/>
                <w:sz w:val="21"/>
                <w:szCs w:val="21"/>
              </w:rPr>
              <w:t>输变电装备绝缘抵御特殊气象及自然灾害监测系统主要装置的研发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司志成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张楚岩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基于树莓派的室内定位导航机器人设计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杨嘉楠</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徐惠勇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四轴搬运码垛机器人设计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朱康林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徐惠勇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基于TGAM脑电分析的人机协同时间管理APP的研发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王海辉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周长兵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基于树莓派的服务型运输机器人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胡伟立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沈海鸿</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369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摄像头智能小车控制系统设计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符芳萃</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崔艳云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基于Android的智能避障小车系统的设计与实现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黄志豪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薛正升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针对大学生文体办公平台的开发应用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李文博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1004181125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刘传平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基于主动学习的高光谱图像分类方法研究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申奕涵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杨京辉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室内智能寻物机器人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张泽新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1004183226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沈海鸿</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活动式新型智能逃生梯</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董禹希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薛正升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智能家居控制系统设计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赵冬明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徐炳吉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地大特色产品3D打印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孙选可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1004185125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宋清华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日本松代地震群对地下水系统造成的影响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周若谷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史浙明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202011415059 </w:t>
            </w:r>
          </w:p>
        </w:tc>
        <w:tc>
          <w:tcPr>
            <w:tcW w:w="1918" w:type="pct"/>
            <w:shd w:val="clear" w:color="auto" w:fill="auto"/>
            <w:noWrap/>
            <w:vAlign w:val="center"/>
          </w:tcPr>
          <w:p>
            <w:pPr>
              <w:widowControl/>
              <w:rPr>
                <w:rFonts w:hint="eastAsia" w:ascii="仿宋_GB2312" w:hAnsi="仿宋" w:eastAsia="仿宋_GB2312" w:cs="宋体"/>
                <w:spacing w:val="-8"/>
                <w:kern w:val="0"/>
                <w:sz w:val="21"/>
                <w:szCs w:val="21"/>
              </w:rPr>
            </w:pPr>
            <w:r>
              <w:rPr>
                <w:rFonts w:hint="eastAsia" w:ascii="仿宋_GB2312" w:hAnsi="仿宋" w:eastAsia="仿宋_GB2312" w:cs="宋体"/>
                <w:spacing w:val="-8"/>
                <w:kern w:val="0"/>
                <w:sz w:val="21"/>
                <w:szCs w:val="21"/>
              </w:rPr>
              <w:t>不同分子量胡敏酸对典型湿地土著微生物还原Cr(VI)的作用机理</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王涵静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379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离子型稀土矿尾矿中粒径对氨氮解吸行为影响的研究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孙婧敏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硝酸盐对零价铁和磁铁矿混合物去除六价铬影响研究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段福明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薛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典型喹诺酮类抗生素对地下水反硝化过程的影响研究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蒋佳迅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负载型纳米Fe/Ni双金属对水中六价铬的吸附研究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杨宇凡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202011415248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新型可见光响应BiOCl/Ag6Si2O7复合光催化剂的制备及其性能研究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叶宇博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北京周边道路边坡地质灾害及其影响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马怡斋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1005182137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于青春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典型钒冶炼区钒的形态分布特征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w:t>
            </w:r>
            <w:r>
              <w:rPr>
                <w:rFonts w:hint="eastAsia" w:ascii="仿宋_GB2312" w:hAnsi="仿宋" w:eastAsia="仿宋" w:cs="宋体"/>
                <w:kern w:val="0"/>
                <w:sz w:val="21"/>
                <w:szCs w:val="21"/>
              </w:rPr>
              <w:t>玥</w:t>
            </w:r>
            <w:r>
              <w:rPr>
                <w:rFonts w:hint="eastAsia" w:ascii="仿宋_GB2312" w:hAnsi="仿宋" w:eastAsia="仿宋_GB2312" w:cs="宋体"/>
                <w:kern w:val="0"/>
                <w:sz w:val="21"/>
                <w:szCs w:val="21"/>
              </w:rPr>
              <w:t>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张宝刚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干旱荒漠地区凝结水与地下水仿生学高效联合利用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吴雨倬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于青春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密怀顺南水回补地下水硝酸盐时空分布及风险评估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费亦钦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6"/>
                <w:kern w:val="0"/>
                <w:sz w:val="21"/>
                <w:szCs w:val="21"/>
              </w:rPr>
              <w:t>北京周口店地区八角寨下马岭组（Qbx）磁铁矿成因及地质意义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任璐瑶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　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389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秸秆作为碳源的土壤微生物反硝化性能研究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严宇浩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电化学技术去除地下水中氯代烃的研究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郑炜祺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白腐真菌的筛选及产漆酶条件的优化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杨轶群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冯传平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金属有机骨架材料MIL-88A对砷类污染物吸附能力的研究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胡远安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雄安新区某垃圾填埋场非饱和土壤水扩散率测定与分析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王一卓</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1005172107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侯立柱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出露于碳酸盐岩、碎屑岩和花岗岩的泉水的微量元素特征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程天威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1005183132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训</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典型钒冶炼场地钒的空间分布特征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李硕扬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张宝刚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运用hysplit模型分析江西省鹰潭市大气污染</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李佳音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胡远安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硝基苯在含水层介质中的多相分布特征研究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龚家祥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人造菱铁矿去除水中六价铬</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黄晨曦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郭华明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399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不同固态碳源处理的硝酸盐污染地下水的分析和对比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练依宁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何江涛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云南大理地区温泉水化学特征及其成因研究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　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1005173113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史浙明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新型AgI/Ag6Si2O7复合光催化剂的制备及其性能研究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邓轲方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基于不同固相碳源硫酸盐还原性能研究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陆寅飞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胡伟武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银川黄河河段污染现状及与周边污染源分布关系研究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齐　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于青春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微生物固定化颗粒去除水体铬污染性能研究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庞炳男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胡伟武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含石墨烯比例不同的针铁矿物除砷机理的探究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郭伯龙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郭华明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基于EEM-PARAFAC大气颗粒物天然有机质光学特征及其影响因素研究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李晓颖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贝壳粉改性陶粒除磷性能及循环再利用研究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陆晓宇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男</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北京典型人工回补地下水特征污染物的环境风险评估</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白城源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1005173122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409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准噶尔东部石炭系不同构造层火山岩储层发育特征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　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1006172311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塔里木盆地下寒武统基于流体包裹体的油气成藏期次研究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　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何金有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南方下寒武统页岩裂隙填充物中流体包裹体的研究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孟广明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1006152121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w:t>
            </w:r>
            <w:r>
              <w:rPr>
                <w:rFonts w:hint="eastAsia" w:ascii="仿宋_GB2312" w:hAnsi="仿宋" w:eastAsia="仿宋"/>
                <w:sz w:val="21"/>
                <w:szCs w:val="21"/>
              </w:rPr>
              <w:t>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西湖斜坡带基于流体包裹体的成藏期次分析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梅晓敏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　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北京西山寒武系碳酸盐岩特殊成因构造成因研究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1006172306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黄文辉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基于AFM的煤岩微观形貌及表面力学性质分析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贾朝媛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蔡益栋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北京西山地区地质灾害遥感监测与分析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樊　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原油生物脱硫微生物分离与评价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w:t>
            </w:r>
            <w:r>
              <w:rPr>
                <w:rFonts w:hint="eastAsia" w:ascii="仿宋_GB2312" w:hAnsi="仿宋" w:eastAsia="仿宋" w:cs="宋体"/>
                <w:kern w:val="0"/>
                <w:sz w:val="21"/>
                <w:szCs w:val="21"/>
              </w:rPr>
              <w:t>烜</w:t>
            </w:r>
            <w:r>
              <w:rPr>
                <w:rFonts w:hint="eastAsia" w:ascii="仿宋_GB2312" w:hAnsi="仿宋" w:eastAsia="仿宋_GB2312" w:cs="宋体"/>
                <w:kern w:val="0"/>
                <w:sz w:val="21"/>
                <w:szCs w:val="21"/>
              </w:rPr>
              <w:t>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凡</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松辽盆地青山口组天文旋回研究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李群群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临兴区块煤层与砂岩层合采兼容性研究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赵玉辉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1006172307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松</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419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鄂尔多斯盆地南部奥陶系马家沟组白云岩储层流体包裹体研究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蒋青青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穆娜娜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陆相页岩储层表征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梁　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　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二连盆地巴音都兰凹陷下白垩统风暴沉积及其地质意义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胡宇桐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陈永进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海相和海陆过渡相页岩显微组分特征对比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w:t>
            </w:r>
            <w:r>
              <w:rPr>
                <w:rFonts w:hint="eastAsia" w:ascii="仿宋_GB2312" w:hAnsi="仿宋" w:eastAsia="仿宋" w:cs="宋体"/>
                <w:kern w:val="0"/>
                <w:sz w:val="21"/>
                <w:szCs w:val="21"/>
              </w:rPr>
              <w:t>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　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低成熟度页岩油的可动性分析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1006152215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唐　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密云地区汤河口飞来峰群的构造特征及成因分析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唐一鸣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樊　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煤层竞争吸附解吸模拟实验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常　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陶　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煤层气扩散过程及其主控因素分析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王裕静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蔡益栋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基质扩散对页岩气井产量的影响研究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黄骏玮</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侯晓春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五峰-龙马溪组页岩有机质差异富集机制研究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钱凌烨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郗兆栋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429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基于构造物理模拟实验的逆冲断裂带扩展方式影响因素分析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万立鑫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金文正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河流扇沉积的模拟与实验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张元福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长岩心串并联渗透模拟及其生产意义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位湘权</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陶　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轮南地区寒武-震旦系烃源岩发育特征研究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文艺洁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何金有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沁水盆地柿庄南区块煤层气井产能规律研究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赵雯丽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唐书恒</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超稠油油藏火驱开采机理物理实验研究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邱启茏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刘鹏程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页岩气钻井压裂污染物在岩层中的迁移机理研究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金乾威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鞠斌山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四川盆地页岩孔隙结构、岩石成分及有机碳含量分析实验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莫生鹏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李传新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煤岩吸附膨胀特性研究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王金伟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张松航</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西湖凹陷烃源岩岩屑的元素地球化学与矿物学组成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杜梧</w:t>
            </w:r>
            <w:r>
              <w:rPr>
                <w:rFonts w:hint="eastAsia" w:ascii="仿宋_GB2312" w:hAnsi="仿宋" w:eastAsia="仿宋" w:cs="宋体"/>
                <w:kern w:val="0"/>
                <w:sz w:val="21"/>
                <w:szCs w:val="21"/>
              </w:rPr>
              <w:t>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1006182326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侯读杰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439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高压低渗透气藏动态储量理论方法研究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邓怡分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刘鹏程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基于DEA的WebGIS高校绩效评价体系设计与开发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刘佳慧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刘海燕</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京津冀地区“煤改电”政策区域内外环境效益研究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乌日汗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邵　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202011415074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战略性矿产资源的物质流分析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丁子芙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1007195204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冯天天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贸易背景下世界各国能源与水的关联研究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覃思远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1007185132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邵　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原油价格“好”的与“坏”的不确定性对世界各国新能源股指影响的波动传导机制研究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孟子钰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黄书培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短视频APP对弘扬中国传统乡村文化的影响研究——以快手,抖音为例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　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黄书培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区块链能耗及产业联动研究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赵江龙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1007195227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冯天天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依托互联网自媒体平台的民间志愿团体接受捐赠行为的合法边界研究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杨贻婷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1007173105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王丽艳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绿色GDP核算背景下矿产资源价值评估方法的研究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郝梦悦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1007172213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449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基于消费者选择多渠道购物环境下的电商运营评价体系构建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秦梦婷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1007171008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高湘昀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由视频网站引发的新型网络不正当竞争问题研究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李岩岩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1007183104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郭艳芳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PM2.5污染的健康效应损失评估——以北京市和上海市为例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孙奥明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1001181207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　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社区生活垃圾分类行为研究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刘靖婧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1007191217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陈黎琴</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基于聚类算法的北京市便利店分布特征研究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袁子涵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高湘昀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学生宿舍垃圾分类的行为研究--基于解决宿舍外卖扔放问题</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董　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1007191221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陈黎琴</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关于城市生活垃圾分类法律制度的研究——以北京市为例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马梓淇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1007183111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郭艳芳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基于自然遗产保护的中国地质公园解说系统研究——以中国房山世界地质公园石花洞景区为例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金　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徐柯健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北京市高等院校校园消费环境调研——以海淀区学院路地区部分高校为例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汪煜涛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　举</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新时代北京高校劳动教育的实施现状与创新路径研究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贺紫萱</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459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基于层级时空记忆模型（HTM）的用电行为节能潜力研究-以大学校园用电行为为例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1007188208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李华姣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基于哔哩哔哩的英语学习模式研究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杨镇赫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　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大学生关于英语学习中合作学习的信念研究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袁　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1008171305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张庆华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大学生创新创业项目对于大学生学习和能力的影响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张清如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对大学新生如何适应新的学习与生活环境的分析和研究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任逍遥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人工智能翻译对口笔译职业的影响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汀</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朱　蔓</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北京高校慕课与混合式教学现状调查研究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黄聿涵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王震静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关于当代大学生手机使用情况对学习生活影响的研究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宋和煦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安　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跨文化视角下大学生涉外志愿活动状况调查与研究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隋逸飞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社会语言学视角下的方言研究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张紫晶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　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469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地质专业论文高频英语词汇与句型分析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王思搏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1006192227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肖　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自媒体时代手机APP和公众号在大学生英语学习中的应用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　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听记在大学英语学习中的效果分析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许铭涵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1004195130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肖　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科幻题材文本语料库建设与推广</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段思琪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1004195108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肖　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传播学视角下美食类抖音号的运营研究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邓海蓉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1007191109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于　洋</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摩洛哥黄色磷灰石宝石学与O同位素特征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李心怡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　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探索草编的发展以及在首饰中的运用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王一川</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1009182122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　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印度祖母绿的宝石学特征研究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余晓艳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可可托海海蓝宝石样品的宝石矿物学研究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崔师源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许　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胶东剪纸研究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　熠</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1009182102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　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479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合成变色刚玉的谱学特征研究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赵庚瑞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刘迎新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寿山紫色山仔濑石的宝石矿物学特征及致色机理研究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郝　</w:t>
            </w:r>
            <w:r>
              <w:rPr>
                <w:rFonts w:hint="eastAsia" w:ascii="仿宋_GB2312" w:hAnsi="仿宋" w:eastAsia="仿宋" w:cs="宋体"/>
                <w:kern w:val="0"/>
                <w:sz w:val="21"/>
                <w:szCs w:val="21"/>
              </w:rPr>
              <w:t>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1009181209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袁　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北京东西派皮影的发展现状研究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盛梦琳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　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桫椤玉宝石学特征研究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石　</w:t>
            </w:r>
            <w:r>
              <w:rPr>
                <w:rFonts w:hint="eastAsia" w:ascii="仿宋_GB2312" w:hAnsi="仿宋" w:eastAsia="仿宋" w:cs="宋体"/>
                <w:kern w:val="0"/>
                <w:sz w:val="21"/>
                <w:szCs w:val="21"/>
              </w:rPr>
              <w:t>玥</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1009171213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余晓艳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刻面型宝石修饰度和比率对其光学效应的影响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张乐天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　颖</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藁城宫灯工艺的研究与保护</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刘奕辰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1009182210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姜　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月光石的成分和结构对其月光效应影响的研究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刘怡彤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郭庆丰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艺术汇CAS</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刘咏佳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1009172109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章藻藻</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福建云霄锰铝榴石宝石学性质研究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饶英华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1009181225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郭庆丰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程序化生成（PCG）技术的改进与新应用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张伦源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1010171210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钱荣毅</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489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环太平洋地震带地壳均衡状态研究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楼涵宇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1010181209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郭良辉</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《地球物理计算方法》辅助教学软件包研发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高梓涵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1010171208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谢成良</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智能实验室元件柜设计与制作</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廖　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1010192124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基于矩阵降秩法的二维地震数据重建研究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宁</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1010173227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高建军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微波段高增益平面透镜天线设计与研究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李筠青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1008181302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郭林燕</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202011415299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中亚造山带白乃庙段岩石圈电性结构研究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李宜凡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张乐天</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地震波中的声波压制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李浩乾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1010173131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苑益军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海洋电磁接收机回收信标核心电路开发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李志坚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利用城市环境噪声的面波成像研究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马子娟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1010173103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刘国峰</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裂缝型储层有效性测井评价方法研究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全宇彤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1001171420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肖　亮</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499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火星深部热源分布的一维反演研究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马晟汉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1010181122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姚　硕</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多功能激电探测技术研究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李奕彤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张启升</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页岩气水力压裂电场监测电路板设计与实验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王琛茜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日本北海道地区深源地震震源机制解研究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王雨杰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江国明</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电磁超材料吸波器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兰绍菲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郭林燕</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闻声识地震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何新阳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刘志坤</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用beamforming方法研究广东沿海地区的微小地震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尹俊昊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1010181116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刘志坤</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三轴步进电机的热电测量机械装置开发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王萧飞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闫晋锋</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多通道宽频带磁通门数据采集电路研制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王乾宇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凯</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全地形机器人数传系统研究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常筱卓</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曾卫华</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509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微波频段的异向介质设计与实验研究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张警文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1010182118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郭林燕</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基于STC单片机的电机控制电路设计电机控制电路开发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崔万申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猛</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基于全地形机器人的辐射测量系统研究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　颖</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1010172201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曾卫华</w:t>
            </w:r>
          </w:p>
        </w:tc>
        <w:tc>
          <w:tcPr>
            <w:tcW w:w="755" w:type="pct"/>
            <w:shd w:val="clear" w:color="auto" w:fill="auto"/>
            <w:noWrap/>
            <w:vAlign w:val="center"/>
          </w:tcPr>
          <w:p>
            <w:pPr>
              <w:widowControl/>
              <w:jc w:val="center"/>
              <w:rPr>
                <w:rFonts w:hint="eastAsia" w:ascii="仿宋_GB2312" w:hAnsi="仿宋" w:eastAsia="仿宋_GB2312" w:cs="宋体"/>
                <w:spacing w:val="-20"/>
                <w:kern w:val="0"/>
                <w:sz w:val="21"/>
                <w:szCs w:val="21"/>
              </w:rPr>
            </w:pPr>
            <w:r>
              <w:rPr>
                <w:rFonts w:hint="eastAsia" w:ascii="仿宋_GB2312" w:hAnsi="仿宋" w:eastAsia="仿宋_GB2312" w:cs="宋体"/>
                <w:spacing w:val="-20"/>
                <w:kern w:val="0"/>
                <w:sz w:val="21"/>
                <w:szCs w:val="21"/>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由脱硫细菌形成的纳米硫化锌矿物及其表征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郑勤勤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魏士平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下马岭磁铁矿晶体的磁学研究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胡远杨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时美楠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辽东湾北岸全新世粒度变化及其对环境的响应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温鑫生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产脲酶细菌诱导碳酸钙矿物形成的条件、形态与特征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陈慧佳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魏士平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西太平洋海山海盆区沉积环境特征分析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黄尚康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1011171219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中度嗜盐菌诱导形成白云石沉淀的实验研究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高百帆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魏士平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乍得bongor盆地北部斜坡带白垩系断拗转换期构造演化特征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谢日欣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浩</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519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海南昌化江口外晚全新世沉积特征及其对环境演化的响应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卓柏林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厦门杏林湾沉积物中真菌HS5-4的化合物分离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郭梦捷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徐秀丽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202011415653 </w:t>
            </w:r>
          </w:p>
        </w:tc>
        <w:tc>
          <w:tcPr>
            <w:tcW w:w="1918" w:type="pct"/>
            <w:shd w:val="clear" w:color="auto" w:fill="auto"/>
            <w:noWrap/>
            <w:vAlign w:val="center"/>
          </w:tcPr>
          <w:p>
            <w:pPr>
              <w:widowControl/>
              <w:rPr>
                <w:rFonts w:hint="eastAsia" w:ascii="仿宋_GB2312" w:hAnsi="仿宋" w:eastAsia="仿宋_GB2312" w:cs="宋体"/>
                <w:spacing w:val="-10"/>
                <w:kern w:val="0"/>
                <w:sz w:val="21"/>
                <w:szCs w:val="21"/>
              </w:rPr>
            </w:pPr>
            <w:r>
              <w:rPr>
                <w:rFonts w:hint="eastAsia" w:ascii="仿宋_GB2312" w:hAnsi="仿宋" w:eastAsia="仿宋_GB2312" w:cs="宋体"/>
                <w:spacing w:val="-10"/>
                <w:kern w:val="0"/>
                <w:sz w:val="21"/>
                <w:szCs w:val="21"/>
              </w:rPr>
              <w:t>沁水盆地南部樊庄区块煤储层含气性及煤层气富集高产区带评价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韩怀德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1011181222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　睿</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中红外光谱结合模式识别技术检测蜂蜜掺假的研究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赵春阳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1011171126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刘宝林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523</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大连夏家河子沉积物中真菌的分离及活性成分分析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秦　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徐秀丽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524</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西太平洋多金属结核中稀土元素的赋存状态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　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吕士辉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525</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西藏山南地区土壤盐渍化形成原因研究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刘雨鹭</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关翔宇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526</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西太平洋多金属结核地球化学特征及其意义</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赵雪彤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吕士辉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527</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浊沸石矿物学特征及其在致密砂岩储层中的应用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　山</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　琦</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528</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塔里木盆地中奥陶统萨尔干组旋回地层对比</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陈绵劲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房　强</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529</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断陷盆地深水重力流沉积特征分析及成因机制分析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吴雨鑫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　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530</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红树林沉积物中黄铁矿微观形态特征分析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朱雨萌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531</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济阳坳陷高青-平南断层下古生界复杂碳酸盐岩岩石学特征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杨思婕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1011181211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由雪莲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532</w:t>
            </w:r>
          </w:p>
        </w:tc>
        <w:tc>
          <w:tcPr>
            <w:tcW w:w="232" w:type="pct"/>
            <w:shd w:val="clear" w:color="auto" w:fill="auto"/>
            <w:noWrap w:val="0"/>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济阳坳陷高青-平南下古生界流体对碳酸盐岩的影响和制约</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罗铭浩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1011181127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由雪莲</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基于手机GNSS高精度定位技术研究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张泷丹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高周正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人工湿地景观生态系统服务协同与权衡动态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胡佳萌</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1012172108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谢苗苗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都市农业生态绩效跨尺度评价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沃　然</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谢苗苗</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基于惯性导航（IMU）系统下的室内行人导航</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周馨源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基于GIS的城市群土地利用效益与功能定位匹配度研究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贺金鑫</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基于POI数据及手机信令数据的北京市城市功能分区研究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徐　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袁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539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北京市住房租金批量评估研究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张歆雨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1012172212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付梅臣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基于北斗/GNSSRTK的形变监测技术研究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韩　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高周正</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粤港澳大湾区海岸线变迁研究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占懿娟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胡业翠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青藏高原冻土形变与地表温度时空变化关系研究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杨红磊</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通州副中心绿地中心城三维地籍建模与应用研究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张文奇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1012172129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　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基于空间分析尺度效应的北京市及其周边地区生态系统服务间权衡关系的研究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赵心悦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w:t>
            </w:r>
            <w:r>
              <w:rPr>
                <w:rFonts w:hint="eastAsia" w:ascii="仿宋_GB2312" w:hAnsi="仿宋" w:eastAsia="仿宋"/>
                <w:sz w:val="21"/>
                <w:szCs w:val="21"/>
              </w:rPr>
              <w:t>喆</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基于主动微波遥感的北麓河流域土壤含水量时空变化研究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姚　昕</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王广军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高光谱遥感图像分类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w:t>
            </w:r>
            <w:r>
              <w:rPr>
                <w:rFonts w:hint="eastAsia" w:ascii="仿宋_GB2312" w:hAnsi="仿宋" w:eastAsia="仿宋" w:cs="宋体"/>
                <w:kern w:val="0"/>
                <w:sz w:val="21"/>
                <w:szCs w:val="21"/>
              </w:rPr>
              <w:t>镕</w:t>
            </w:r>
            <w:r>
              <w:rPr>
                <w:rFonts w:hint="eastAsia" w:ascii="仿宋_GB2312" w:hAnsi="仿宋" w:eastAsia="仿宋_GB2312" w:cs="宋体"/>
                <w:kern w:val="0"/>
                <w:sz w:val="21"/>
                <w:szCs w:val="21"/>
              </w:rPr>
              <w:t>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王广军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MODISLAI/FPAR反演算法的不确定性与敏感性分析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郭东厚</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1012171123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闫　凯</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农村土地集约节约建设以河南省驻马店市官庄村为例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何梦思</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　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549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中国东部地区耕地集约利用变化及影响因素分析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牟芯仪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曹银贵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不同用地类型下建筑密度对热岛效应的影响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孙一丹</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基于国土空间规划的矿区生态修复研究与实证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李舒畅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1012172113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白中科</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202011415669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潮白河区域城镇建设用地扩展特征及原因</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王子豪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曹银贵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山水林田湖建设推动资源枯竭城市转型升级—下花园区结构升级分析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密云水库上游半城子水库流域水土流失问题现状分析及预测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刘纬奇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王金满</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京西矸石山生态风险评价及其对土地整治的影响</w:t>
            </w:r>
          </w:p>
        </w:tc>
        <w:tc>
          <w:tcPr>
            <w:tcW w:w="292" w:type="pct"/>
            <w:shd w:val="clear" w:color="auto" w:fill="auto"/>
            <w:noWrap/>
            <w:vAlign w:val="center"/>
          </w:tcPr>
          <w:p>
            <w:pPr>
              <w:widowControl/>
              <w:rPr>
                <w:rFonts w:hint="eastAsia" w:ascii="仿宋_GB2312" w:hAnsi="仿宋" w:eastAsia="仿宋_GB2312" w:cs="宋体"/>
                <w:spacing w:val="-42"/>
                <w:kern w:val="0"/>
                <w:sz w:val="21"/>
                <w:szCs w:val="21"/>
              </w:rPr>
            </w:pPr>
            <w:r>
              <w:rPr>
                <w:rFonts w:hint="eastAsia" w:ascii="仿宋_GB2312" w:hAnsi="仿宋" w:eastAsia="仿宋_GB2312" w:cs="宋体"/>
                <w:spacing w:val="-42"/>
                <w:kern w:val="0"/>
                <w:sz w:val="21"/>
                <w:szCs w:val="21"/>
              </w:rPr>
              <w:t>乌兰图雅</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1012173113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　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中国高温热浪对人群健康的影响研究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王圣哲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闫　凯</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北京市海淀区绿色基础设施建设与碳汇量的动态变化</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慧</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曹银贵</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新土地管理法对宅基地制度的影响及其发展趋势研究——以河南省长垣县为例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胡　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559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202011415679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初步探索地心运动规律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李海洋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奥林匹克公园地区综合生态效益评价</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彭　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1012183107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田　毅</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我国西部暖湿化及土地利用响应实证研究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周　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北京市密云区金叵罗休闲乡村建设案例分析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庞慧敏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师学义</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近二十年我国某煤炭开采区植被生长变化及其归因分析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刘国楷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闫　凯</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基于中国家庭追踪调查的土地征收对农民生活水平的影响研究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胡蕲琪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w:t>
            </w:r>
            <w:r>
              <w:rPr>
                <w:rFonts w:hint="eastAsia" w:ascii="仿宋_GB2312" w:hAnsi="仿宋" w:eastAsia="仿宋"/>
                <w:sz w:val="21"/>
                <w:szCs w:val="21"/>
              </w:rPr>
              <w:t>喆</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近百年来全球人口密度与气候的时空相关性分析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张俊杰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郑艳丽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南北半球对称点基准站高程时间序列季节性变化联系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郭文钰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1012181105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　诚</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202011415687 </w:t>
            </w:r>
          </w:p>
        </w:tc>
        <w:tc>
          <w:tcPr>
            <w:tcW w:w="1918" w:type="pct"/>
            <w:shd w:val="clear" w:color="auto" w:fill="auto"/>
            <w:noWrap/>
            <w:vAlign w:val="center"/>
          </w:tcPr>
          <w:p>
            <w:pPr>
              <w:widowControl/>
              <w:rPr>
                <w:rFonts w:hint="eastAsia" w:ascii="仿宋_GB2312" w:hAnsi="仿宋" w:eastAsia="仿宋_GB2312" w:cs="宋体"/>
                <w:spacing w:val="-14"/>
                <w:kern w:val="0"/>
                <w:sz w:val="21"/>
                <w:szCs w:val="21"/>
              </w:rPr>
            </w:pPr>
            <w:r>
              <w:rPr>
                <w:rFonts w:hint="eastAsia" w:ascii="仿宋_GB2312" w:hAnsi="仿宋" w:eastAsia="仿宋_GB2312" w:cs="宋体"/>
                <w:spacing w:val="-14"/>
                <w:kern w:val="0"/>
                <w:sz w:val="21"/>
                <w:szCs w:val="21"/>
              </w:rPr>
              <w:t>基于精准扶贫背景下白马乡土匠村高山彝族黑毛猪生产销售链构建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陈雨昊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基于区块链的精准扶贫方案设计-以新疆吉仁台村优质牛羊集约化生产为例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李丹阳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1012182220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张建军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569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202011415689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基于人工智能物联网技术的落叶堆肥智能堆肥箱以及大型区域解决方案</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王博远</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马海军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202011415099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机器学习在信贷风险预测识别中的应用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邵　</w:t>
            </w:r>
            <w:r>
              <w:rPr>
                <w:rFonts w:hint="eastAsia" w:ascii="仿宋_GB2312" w:hAnsi="仿宋" w:eastAsia="仿宋" w:cs="宋体"/>
                <w:kern w:val="0"/>
                <w:sz w:val="21"/>
                <w:szCs w:val="21"/>
              </w:rPr>
              <w:t>旸</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赵俊芳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新型二维材料HfO电子结构和光学性质的第一性原理研究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陈子喻</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1011182129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申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简易声控照相机</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乔　俊</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1010173129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李传涛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PH敏感型水凝胶的制备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王天琪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1009191210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朱久娟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太赫兹技术在水质监测中的应用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黄昊</w:t>
            </w:r>
            <w:r>
              <w:rPr>
                <w:rFonts w:hint="eastAsia" w:ascii="仿宋_GB2312" w:hAnsi="仿宋" w:eastAsia="仿宋"/>
                <w:sz w:val="21"/>
                <w:szCs w:val="21"/>
              </w:rPr>
              <w:t>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202011415114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超声波信号测量气固两相介质特征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赵洪</w:t>
            </w:r>
            <w:r>
              <w:rPr>
                <w:rFonts w:hint="eastAsia" w:ascii="仿宋_GB2312" w:hAnsi="仿宋" w:eastAsia="仿宋" w:cs="宋体"/>
                <w:kern w:val="0"/>
                <w:sz w:val="21"/>
                <w:szCs w:val="21"/>
              </w:rPr>
              <w:t>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1001181024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蒋　芸</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202011415329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利用机器学习方法进行预测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彭宗宇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1019171126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郭培昌</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202011415331 </w:t>
            </w:r>
          </w:p>
        </w:tc>
        <w:tc>
          <w:tcPr>
            <w:tcW w:w="1918" w:type="pct"/>
            <w:shd w:val="clear" w:color="auto" w:fill="auto"/>
            <w:noWrap/>
            <w:vAlign w:val="center"/>
          </w:tcPr>
          <w:p>
            <w:pPr>
              <w:widowControl/>
              <w:rPr>
                <w:rFonts w:hint="eastAsia" w:ascii="仿宋_GB2312" w:hAnsi="仿宋" w:eastAsia="仿宋_GB2312" w:cs="宋体"/>
                <w:spacing w:val="-8"/>
                <w:kern w:val="0"/>
                <w:sz w:val="21"/>
                <w:szCs w:val="21"/>
              </w:rPr>
            </w:pPr>
            <w:r>
              <w:rPr>
                <w:rFonts w:hint="eastAsia" w:ascii="仿宋_GB2312" w:hAnsi="仿宋" w:eastAsia="仿宋_GB2312" w:cs="宋体"/>
                <w:spacing w:val="-8"/>
                <w:kern w:val="0"/>
                <w:sz w:val="21"/>
                <w:szCs w:val="21"/>
              </w:rPr>
              <w:t>介孔TiO2/WO3复合材料制备及其在可见光区的光催化性能研究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崔盛研</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1005171112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吴秀文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MOFs表面调控及其电化学还原CO2性能研究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卓木林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1001181326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刘煊赫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579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大气湍流量子成像仿真实验研究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田　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1002183132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基于第一性原理的MAPbI3/CuSCN界面空位的缺陷研究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孙心龙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申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生命健康元素与生态文明建设研究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隆京城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1006191216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余　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基于频率调制的门限扩展设备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孙伟栋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1004173113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蒋　芸</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深冷处理对刀具用聚晶立方氮化硼复合片摩擦性能的影响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李欣辰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孟德忠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202011415339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温度敏感型水凝胶的制备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黄思艺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1009191120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朱久娟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全无机钙钛矿薄膜的研究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黄秋玉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1010182204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郝会颖</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二维材料等离子体刻蚀减薄及掺杂工艺探索</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刘运亨</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1010182124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　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基于原位技术的钙钛矿量子点的研究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陆恒明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郝会颖</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太赫兹波对常见塑料的分辨与探索研究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吴</w:t>
            </w:r>
            <w:r>
              <w:rPr>
                <w:rFonts w:hint="eastAsia" w:ascii="仿宋_GB2312" w:hAnsi="仿宋" w:eastAsia="仿宋" w:cs="宋体"/>
                <w:kern w:val="0"/>
                <w:sz w:val="21"/>
                <w:szCs w:val="21"/>
              </w:rPr>
              <w:t>峂</w:t>
            </w:r>
            <w:r>
              <w:rPr>
                <w:rFonts w:hint="eastAsia" w:ascii="仿宋_GB2312" w:hAnsi="仿宋" w:eastAsia="仿宋_GB2312" w:cs="宋体"/>
                <w:kern w:val="0"/>
                <w:sz w:val="21"/>
                <w:szCs w:val="21"/>
              </w:rPr>
              <w:t>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郑志远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589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泰勒公式与函数性质深层关联的研究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孙雨欣</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1019191101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王海英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阴离子功能化低共熔溶剂的构筑及其吸收二氧化碳的研究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1002184110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杨德重</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相变储能与红外隐身功能材料的制备与性能研究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朱育杰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吴秀文</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202011415349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稀土纳米颗粒增强化学发光的研究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丁　丞</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1005191132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　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胶体的丁达尔现象及光栅衍射的实验探究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蒋雨宸</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王亚芳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一种处理环境污水新型滤料的研制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孙浩翔</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1005181130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赵长春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基于二氧化碳温和转化的纳米催化剂体系的研究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胡远哲</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吴从意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大创对学生发展的统计研究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闫微灿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郑志远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矿物种类及孔隙流体等因素对沉积岩电学性质的影响</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黄　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1002181305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樊振军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Cu NPs/ZIF-8电催化二氧化碳还原性能研究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史萌怡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1005191103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刘煊赫</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599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基于建筑物内烟雾报警器的创新研究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代美琪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1010183205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李庚伟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掩模版法制备微米量级晶体管器件的沟道</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林云龙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1010182210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邢　杰</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spacing w:val="-14"/>
                <w:kern w:val="0"/>
                <w:sz w:val="21"/>
                <w:szCs w:val="21"/>
              </w:rPr>
              <w:t>5A型分子筛@Mg-MOF-74多孔材料的合成及降解二氧化碳性能研究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谢　伟</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1006191114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陈　洁</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202011415359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稀土-电气石-玻璃复合材料的制备与性能研究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罗　群</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赵长春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202011415521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基于机器学习的地层岩性分类</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王俊良</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1003172225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王海英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基于北地学堂学业辅导的学生线上交流系统</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杨炎昆</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1004172228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李传涛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高等数学微课设计、制作的探索与实践</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　婷</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1019171108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赵琳琳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生物质平台分子乙酰丙酸的高效加氢制γ-戊内酯的研究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王　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吴从意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202011415694 </w:t>
            </w:r>
          </w:p>
        </w:tc>
        <w:tc>
          <w:tcPr>
            <w:tcW w:w="1918" w:type="pct"/>
            <w:shd w:val="clear" w:color="auto" w:fill="auto"/>
            <w:noWrap/>
            <w:vAlign w:val="center"/>
          </w:tcPr>
          <w:p>
            <w:pPr>
              <w:widowControl/>
              <w:rPr>
                <w:rFonts w:hint="eastAsia" w:ascii="仿宋_GB2312" w:hAnsi="仿宋" w:eastAsia="仿宋_GB2312" w:cs="宋体"/>
                <w:spacing w:val="-8"/>
                <w:kern w:val="0"/>
                <w:sz w:val="21"/>
                <w:szCs w:val="21"/>
              </w:rPr>
            </w:pPr>
            <w:r>
              <w:rPr>
                <w:rFonts w:hint="eastAsia" w:ascii="仿宋_GB2312" w:hAnsi="仿宋" w:eastAsia="仿宋_GB2312" w:cs="宋体"/>
                <w:spacing w:val="-8"/>
                <w:kern w:val="0"/>
                <w:sz w:val="21"/>
                <w:szCs w:val="21"/>
              </w:rPr>
              <w:t>对二氨基葵烷的[NH3-(CH2)10NH3]ZnCl4制备及储能方面的研究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周文卓</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申　坤</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智慧实验室电气控制系统的设计与研究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涛</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1004182222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张自力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609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钛酸盐制备及催化性能研究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韦景议</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赵增迎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磁法勘探演示试验系统的设计与开发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余星辰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董爱国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202011415698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运用flash动画演示物理现象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李宇龙</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1004182132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孟德忠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利用钢尺测量激光的波长</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祁永堂</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1006172106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酞菁基聚合物的制备及对储能中的性能调控</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车天贵</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1006182220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商　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矿物染料的太赫兹表征</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卜世佳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1010181211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郑志远</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运用粒子追踪模拟污染物在地下水潜水层中的运移</w:t>
            </w:r>
          </w:p>
        </w:tc>
        <w:tc>
          <w:tcPr>
            <w:tcW w:w="292" w:type="pct"/>
            <w:shd w:val="clear" w:color="auto" w:fill="auto"/>
            <w:noWrap/>
            <w:vAlign w:val="center"/>
          </w:tcPr>
          <w:p>
            <w:pPr>
              <w:widowControl/>
              <w:rPr>
                <w:rFonts w:hint="eastAsia" w:ascii="仿宋_GB2312" w:hAnsi="仿宋" w:eastAsia="仿宋_GB2312" w:cs="宋体"/>
                <w:spacing w:val="-42"/>
                <w:kern w:val="0"/>
                <w:sz w:val="21"/>
                <w:szCs w:val="21"/>
              </w:rPr>
            </w:pPr>
            <w:r>
              <w:rPr>
                <w:rFonts w:hint="eastAsia" w:ascii="仿宋_GB2312" w:hAnsi="仿宋" w:eastAsia="仿宋_GB2312" w:cs="宋体"/>
                <w:spacing w:val="-42"/>
                <w:kern w:val="0"/>
                <w:sz w:val="21"/>
                <w:szCs w:val="21"/>
              </w:rPr>
              <w:t>宋舒心仪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1005183108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李传涛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在金属铝基底可控制备超疏水表面</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陈雯琰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1009191214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成媛媛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AL-MOF包覆Mn12单分子磁体</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　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1019181131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樊振军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低温合成全无机钙钛矿层</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周家辉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1010192127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董敬敬</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619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新颖不等式的探究及应用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想</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1019191120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王海英</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202011415709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炔卟啉基有机共轭聚合物的制备与锂电性能研究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何宇奇</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1003184114</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商　虹</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空气柱振动实验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陈　倩</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1005182117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王亚芳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电磁自动控制小车匀速行驶实验设计与研究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邱灿赢</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1004182123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基于石墨烯微电极的电化学传感研究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凌映怡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1005191105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　静</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基于深度学习的太赫兹压缩感知成像研究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杨雍青</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1019171102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黄昊</w:t>
            </w:r>
            <w:r>
              <w:rPr>
                <w:rFonts w:hint="eastAsia" w:ascii="仿宋_GB2312" w:hAnsi="仿宋" w:eastAsia="仿宋"/>
                <w:sz w:val="21"/>
                <w:szCs w:val="21"/>
              </w:rPr>
              <w:t>翀</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基于JAVA技术的“明侦之我是大侦探”小程序的设计与开发</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崔晓雪</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1019181101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董爱国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HAP薄膜制备及在生物硬组织中的应用研究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宋子怡</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1003191117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赵增迎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碳化钨-钴硬质合金（YG8)的摩擦学研究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倪葛洋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1010182208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孟德忠</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高分散Cu/SiO2催化苯乙炔高选择性加氢反应的研究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覃荣峰</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1001181225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吴从意</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629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202011415719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分数阶轨道角动量螺旋相衬鬼成像研究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张润泽</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1003181229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禄</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自制变压器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张惠科</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1006181209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凹凸棒石吸附水中的铜离子</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鲁一为</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1005173128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张秀丽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小磁块磁性的研究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高　义</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1002181218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王亚芳</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电容雨量计</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朱志腾</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1001183120</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高　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634</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202011415725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HAP薄膜制备及催化性能研究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赵越琦</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1003191216</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赵增迎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635</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原位织构AZO薄膜的研究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孙　睿</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1010182217</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郝会颖</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636</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202011415728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对具有特殊行为学生脑电波的监测</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霍开朗</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1003184115</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徐锦明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637</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202011415730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电气石热释电性能研究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李卓洋</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1004182221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赵长春</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638</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202011415731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纳米羟基磷灰石的制备研究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刘冠宏</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1003181119</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赵增迎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639</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202011415732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利用SCIP测量某种岩石的电阻率和磁化率</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张　扬</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1004182121</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5</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李传涛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640</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202011415733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基于MXY8005实验系统的LED显示系统研究</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钱　成</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1005193223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张自力</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641</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202011415734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Ni单原子催化剂的制备及在新能源中的应用</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宋若尘</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1003191113</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徐锦明</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642</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202011415736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船漏水下沉时间的分析与模拟实验</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罗智明</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1001171328</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3</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冯　娟</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8"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643</w:t>
            </w:r>
          </w:p>
        </w:tc>
        <w:tc>
          <w:tcPr>
            <w:tcW w:w="23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合格</w:t>
            </w:r>
          </w:p>
        </w:tc>
        <w:tc>
          <w:tcPr>
            <w:tcW w:w="581"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 xml:space="preserve">202011415737 </w:t>
            </w:r>
          </w:p>
        </w:tc>
        <w:tc>
          <w:tcPr>
            <w:tcW w:w="1918"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石墨相碳化氮光催化材料用于处理水质中亚甲基蓝</w:t>
            </w:r>
          </w:p>
        </w:tc>
        <w:tc>
          <w:tcPr>
            <w:tcW w:w="292" w:type="pct"/>
            <w:shd w:val="clear" w:color="auto" w:fill="auto"/>
            <w:noWrap/>
            <w:vAlign w:val="center"/>
          </w:tcPr>
          <w:p>
            <w:pPr>
              <w:widowControl/>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李　响</w:t>
            </w:r>
          </w:p>
        </w:tc>
        <w:tc>
          <w:tcPr>
            <w:tcW w:w="406" w:type="pct"/>
            <w:shd w:val="clear" w:color="auto" w:fill="auto"/>
            <w:noWrap/>
            <w:vAlign w:val="center"/>
          </w:tcPr>
          <w:p>
            <w:pPr>
              <w:widowControl/>
              <w:rPr>
                <w:rFonts w:hint="eastAsia" w:ascii="仿宋_GB2312" w:hAnsi="仿宋" w:eastAsia="仿宋_GB2312" w:cs="宋体"/>
                <w:spacing w:val="-12"/>
                <w:kern w:val="0"/>
                <w:sz w:val="21"/>
                <w:szCs w:val="21"/>
              </w:rPr>
            </w:pPr>
            <w:r>
              <w:rPr>
                <w:rFonts w:hint="eastAsia" w:ascii="仿宋_GB2312" w:hAnsi="仿宋" w:eastAsia="仿宋_GB2312" w:cs="宋体"/>
                <w:spacing w:val="-12"/>
                <w:kern w:val="0"/>
                <w:sz w:val="21"/>
                <w:szCs w:val="21"/>
              </w:rPr>
              <w:t>1003184102</w:t>
            </w:r>
          </w:p>
        </w:tc>
        <w:tc>
          <w:tcPr>
            <w:tcW w:w="231"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347" w:type="pct"/>
            <w:shd w:val="clear" w:color="auto" w:fill="auto"/>
            <w:noWrap/>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张秀丽</w:t>
            </w:r>
          </w:p>
        </w:tc>
        <w:tc>
          <w:tcPr>
            <w:tcW w:w="755" w:type="pct"/>
            <w:shd w:val="clear" w:color="auto" w:fill="auto"/>
            <w:noWrap/>
            <w:vAlign w:val="center"/>
          </w:tcPr>
          <w:p>
            <w:pPr>
              <w:widowControl/>
              <w:jc w:val="center"/>
              <w:rPr>
                <w:rFonts w:hint="eastAsia" w:ascii="仿宋_GB2312" w:hAnsi="仿宋" w:eastAsia="仿宋_GB2312" w:cs="宋体"/>
                <w:kern w:val="0"/>
                <w:sz w:val="21"/>
                <w:szCs w:val="21"/>
              </w:rPr>
            </w:pPr>
            <w:r>
              <w:rPr>
                <w:rFonts w:hint="eastAsia" w:ascii="仿宋_GB2312" w:hAnsi="仿宋" w:eastAsia="仿宋_GB2312" w:cs="宋体"/>
                <w:kern w:val="0"/>
                <w:sz w:val="21"/>
                <w:szCs w:val="21"/>
              </w:rPr>
              <w:t>数理学院</w:t>
            </w:r>
          </w:p>
        </w:tc>
      </w:tr>
    </w:tbl>
    <w:p>
      <w:pPr>
        <w:spacing w:line="600" w:lineRule="exact"/>
        <w:rPr>
          <w:rFonts w:hint="eastAsia" w:ascii="仿宋_GB2312" w:hAnsi="黑体" w:eastAsia="仿宋_GB2312" w:cs="仿宋_GB2312"/>
          <w:sz w:val="24"/>
        </w:rPr>
      </w:pPr>
    </w:p>
    <w:p>
      <w:bookmarkStart w:id="0" w:name="_GoBack"/>
      <w:bookmarkEnd w:id="0"/>
    </w:p>
    <w:sectPr>
      <w:footerReference r:id="rId5" w:type="default"/>
      <w:footerReference r:id="rId6" w:type="even"/>
      <w:pgSz w:w="16838" w:h="11906" w:orient="landscape"/>
      <w:pgMar w:top="1531" w:right="2041" w:bottom="1531" w:left="2041" w:header="851" w:footer="1701"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1"/>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92" w:leftChars="140" w:right="392" w:rightChars="140"/>
      <w:rPr>
        <w:rStyle w:val="6"/>
        <w:rFonts w:hint="eastAsia" w:ascii="宋体" w:hAnsi="宋体"/>
        <w:sz w:val="28"/>
      </w:rPr>
    </w:pPr>
    <w:r>
      <w:rPr>
        <w:rStyle w:val="6"/>
        <w:rFonts w:hint="eastAsia" w:ascii="仿宋_GB2312"/>
        <w:sz w:val="24"/>
      </w:rPr>
      <w:t xml:space="preserve">— </w:t>
    </w:r>
    <w:r>
      <w:rPr>
        <w:rStyle w:val="6"/>
        <w:rFonts w:ascii="宋体" w:hAnsi="宋体"/>
        <w:sz w:val="24"/>
      </w:rPr>
      <w:fldChar w:fldCharType="begin"/>
    </w:r>
    <w:r>
      <w:rPr>
        <w:rStyle w:val="6"/>
        <w:rFonts w:ascii="宋体" w:hAnsi="宋体"/>
        <w:sz w:val="24"/>
      </w:rPr>
      <w:instrText xml:space="preserve">PAGE  </w:instrText>
    </w:r>
    <w:r>
      <w:rPr>
        <w:rStyle w:val="6"/>
        <w:rFonts w:ascii="宋体" w:hAnsi="宋体"/>
        <w:sz w:val="24"/>
      </w:rPr>
      <w:fldChar w:fldCharType="separate"/>
    </w:r>
    <w:r>
      <w:rPr>
        <w:rStyle w:val="6"/>
        <w:rFonts w:ascii="宋体" w:hAnsi="宋体"/>
        <w:sz w:val="24"/>
      </w:rPr>
      <w:t>11</w:t>
    </w:r>
    <w:r>
      <w:rPr>
        <w:rStyle w:val="6"/>
        <w:rFonts w:ascii="宋体" w:hAnsi="宋体"/>
        <w:sz w:val="24"/>
      </w:rPr>
      <w:fldChar w:fldCharType="end"/>
    </w:r>
    <w:r>
      <w:rPr>
        <w:rStyle w:val="6"/>
        <w:rFonts w:hint="eastAsia" w:ascii="仿宋_GB2312"/>
        <w:sz w:val="24"/>
      </w:rPr>
      <w:t xml:space="preserve"> —</w:t>
    </w:r>
  </w:p>
  <w:p>
    <w:pPr>
      <w:pStyle w:val="3"/>
      <w:framePr w:hSpace="227" w:wrap="around" w:vAnchor="page" w:hAnchor="page" w:x="1532" w:yAlign="top"/>
      <w:ind w:right="360" w:firstLine="360"/>
      <w:rPr>
        <w:rStyle w:val="6"/>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D2958"/>
    <w:rsid w:val="0ACD2958"/>
    <w:rsid w:val="12E8038B"/>
    <w:rsid w:val="1F65459A"/>
    <w:rsid w:val="2C2A52BD"/>
    <w:rsid w:val="3ADC526C"/>
    <w:rsid w:val="3D2E667F"/>
    <w:rsid w:val="44062979"/>
    <w:rsid w:val="462F4B86"/>
    <w:rsid w:val="6BFD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40" w:lineRule="atLeast"/>
    </w:pPr>
    <w:rPr>
      <w:rFonts w:eastAsia="仿宋_GB2312"/>
      <w:sz w:val="32"/>
    </w:rPr>
  </w:style>
  <w:style w:type="paragraph" w:styleId="3">
    <w:name w:val="footer"/>
    <w:basedOn w:val="1"/>
    <w:qFormat/>
    <w:uiPriority w:val="0"/>
    <w:pPr>
      <w:tabs>
        <w:tab w:val="center" w:pos="4153"/>
        <w:tab w:val="right" w:pos="8306"/>
        <w:tab w:val="clear" w:pos="0"/>
      </w:tabs>
      <w:jc w:val="left"/>
    </w:pPr>
    <w:rPr>
      <w:sz w:val="18"/>
      <w:szCs w:val="18"/>
    </w:rPr>
  </w:style>
  <w:style w:type="character" w:styleId="6">
    <w:name w:val="page number"/>
    <w:basedOn w:val="5"/>
    <w:qFormat/>
    <w:uiPriority w:val="0"/>
  </w:style>
  <w:style w:type="paragraph" w:customStyle="1" w:styleId="7">
    <w:name w:val=" Char"/>
    <w:basedOn w:val="1"/>
    <w:semiHidden/>
    <w:uiPriority w:val="0"/>
    <w:pPr>
      <w:widowControl/>
      <w:tabs>
        <w:tab w:val="clear" w:pos="0"/>
      </w:tabs>
      <w:adjustRightInd/>
      <w:snapToGrid/>
      <w:spacing w:line="240" w:lineRule="auto"/>
      <w:ind w:firstLine="420" w:firstLineChars="200"/>
      <w:jc w:val="left"/>
    </w:pPr>
    <w:rPr>
      <w:rFonts w:hAnsi="宋体"/>
      <w:color w:val="000000"/>
      <w:sz w:val="21"/>
      <w:lang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2022-01-06T01:31:00Z</dcterms:created>
  <dc:creator>lenovo</dc:creator>
  <cp:lastModifiedBy>lenovo</cp:lastModifiedBy>
  <dcterms:modified xsi:type="dcterms:W3CDTF">2022-01-06T02:28:00Z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6C14E59478254EF9BA73EEEC089ADB5F</vt:lpwstr>
  </property>
</Properties>
</file>