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45A1" w14:textId="77777777" w:rsidR="00E97520" w:rsidRDefault="00117475" w:rsidP="00117475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北京市学生交通卡常见问题解答</w:t>
      </w:r>
    </w:p>
    <w:p w14:paraId="30D2E14C" w14:textId="77777777" w:rsidR="00E97520" w:rsidRDefault="00E97520" w:rsidP="00117475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35BE4123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电子学生交通卡是什么？</w:t>
      </w:r>
      <w:bookmarkStart w:id="0" w:name="_GoBack"/>
      <w:bookmarkEnd w:id="0"/>
    </w:p>
    <w:p w14:paraId="2B05179F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电子学生交通卡是由北京市政交通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卡通有限公司与各院校联合发行的基于手机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或运营商超级</w:t>
      </w:r>
      <w:r>
        <w:rPr>
          <w:rFonts w:ascii="仿宋_GB2312" w:eastAsia="仿宋_GB2312" w:hAnsi="仿宋_GB2312" w:cs="仿宋_GB2312" w:hint="eastAsia"/>
          <w:sz w:val="32"/>
          <w:szCs w:val="32"/>
        </w:rPr>
        <w:t>SIM</w:t>
      </w:r>
      <w:r>
        <w:rPr>
          <w:rFonts w:ascii="仿宋_GB2312" w:eastAsia="仿宋_GB2312" w:hAnsi="仿宋_GB2312" w:cs="仿宋_GB2312" w:hint="eastAsia"/>
          <w:sz w:val="32"/>
          <w:szCs w:val="32"/>
        </w:rPr>
        <w:t>卡的电子学生交通卡。使用该卡乘坐北京市行政区划内的地面公交时，享受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sz w:val="32"/>
          <w:szCs w:val="32"/>
        </w:rPr>
        <w:t>折乘车优待政策。乘坐北京地铁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不含机场线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每自然月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内可享受累计优惠政策。</w:t>
      </w:r>
    </w:p>
    <w:p w14:paraId="35C32BE7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是什么？</w:t>
      </w:r>
    </w:p>
    <w:p w14:paraId="65F14063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大学生交通联名卡兼具学生交通卡和银行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借记</w:t>
      </w:r>
      <w:r>
        <w:rPr>
          <w:rFonts w:ascii="仿宋_GB2312" w:eastAsia="仿宋_GB2312" w:hAnsi="仿宋_GB2312" w:cs="仿宋_GB2312" w:hint="eastAsia"/>
          <w:sz w:val="32"/>
          <w:szCs w:val="32"/>
        </w:rPr>
        <w:t>卡双重功能。使用该卡乘坐北京市行政区划内的地面公交时，享受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sz w:val="32"/>
          <w:szCs w:val="32"/>
        </w:rPr>
        <w:t>折乘车优待政策。乘坐北京地铁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不含机场线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每自然月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内可享受累计优惠政策。</w:t>
      </w:r>
    </w:p>
    <w:p w14:paraId="3CC6847B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申请了电子学生卡是否还可以申请大学生交通联名卡？</w:t>
      </w:r>
    </w:p>
    <w:p w14:paraId="67E0D14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答：可以申请，但交通功能不可使用，如需要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将电子卡退卡操作，绑定开通实体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功能。</w:t>
      </w:r>
    </w:p>
    <w:p w14:paraId="03093AA5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申请了大学生交通联名卡是否还能开通手机的电子学生卡？</w:t>
      </w:r>
    </w:p>
    <w:p w14:paraId="5BCFD84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答：申请了大学生交通联名卡的同学没有绑定开通交通功能，可正常申请电子学生卡，如已经绑定开通交通功能，请将实体卡解绑交通功能，解绑后可正常开通电子学生卡。</w:t>
      </w:r>
    </w:p>
    <w:p w14:paraId="4A9F32D6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</w:t>
      </w:r>
      <w:r>
        <w:rPr>
          <w:rFonts w:ascii="仿宋_GB2312" w:eastAsia="仿宋_GB2312" w:hAnsi="仿宋_GB2312" w:cs="仿宋_GB2312" w:hint="eastAsia"/>
          <w:szCs w:val="32"/>
        </w:rPr>
        <w:t>申请和绑卡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方法</w:t>
      </w:r>
      <w:r>
        <w:rPr>
          <w:rFonts w:ascii="仿宋_GB2312" w:eastAsia="仿宋_GB2312" w:hAnsi="仿宋_GB2312" w:cs="仿宋_GB2312" w:hint="eastAsia"/>
          <w:szCs w:val="32"/>
        </w:rPr>
        <w:t>？</w:t>
      </w:r>
    </w:p>
    <w:p w14:paraId="587829B5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需通过院校展示的招商银行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申请，如对具体办理细则有疑问，可咨询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服电话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96066</w:t>
      </w:r>
      <w:r>
        <w:rPr>
          <w:rFonts w:ascii="仿宋_GB2312" w:eastAsia="仿宋_GB2312" w:hAnsi="仿宋_GB2312" w:cs="仿宋_GB2312" w:hint="eastAsia"/>
          <w:sz w:val="32"/>
          <w:szCs w:val="32"/>
        </w:rPr>
        <w:t>或招商银</w:t>
      </w:r>
      <w:r>
        <w:rPr>
          <w:rFonts w:ascii="仿宋_GB2312" w:eastAsia="仿宋_GB2312" w:hAnsi="仿宋_GB2312" w:cs="仿宋_GB2312" w:hint="eastAsia"/>
          <w:sz w:val="32"/>
          <w:szCs w:val="32"/>
        </w:rPr>
        <w:t>行客服</w:t>
      </w:r>
      <w:r>
        <w:rPr>
          <w:rFonts w:ascii="仿宋_GB2312" w:eastAsia="仿宋_GB2312" w:hAnsi="仿宋_GB2312" w:cs="仿宋_GB2312" w:hint="eastAsia"/>
          <w:sz w:val="32"/>
          <w:szCs w:val="32"/>
        </w:rPr>
        <w:t>95555</w:t>
      </w:r>
      <w:r>
        <w:rPr>
          <w:rFonts w:ascii="仿宋_GB2312" w:eastAsia="仿宋_GB2312" w:hAnsi="仿宋_GB2312" w:cs="仿宋_GB2312" w:hint="eastAsia"/>
          <w:sz w:val="32"/>
          <w:szCs w:val="32"/>
        </w:rPr>
        <w:t>。大致操作方式如下：</w:t>
      </w:r>
    </w:p>
    <w:p w14:paraId="72AEDC5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、申请及领卡方式：</w:t>
      </w:r>
    </w:p>
    <w:p w14:paraId="07960D9D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扫描院校展示的登记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→上传照片（免冠白底），填写认证信息并提交→待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银行侧制卡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完成后，统一通知申请人携带身份证前往学校指定领卡处领取。</w:t>
      </w:r>
    </w:p>
    <w:p w14:paraId="7EC87CF2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、绑定开通方式：</w:t>
      </w:r>
    </w:p>
    <w:p w14:paraId="6286486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成功领取卡片后，需下载并登录招商银行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→搜索“北京校园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卡通”→点击“一卡通绑定”→确认信息后，点击“确认”，即绑定成功。如绑定时遇到“身份信息被占用”提示，请确认是否开通了电子学生交通卡。</w:t>
      </w:r>
    </w:p>
    <w:p w14:paraId="569A26DE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北京市学生交通卡</w:t>
      </w:r>
      <w:r>
        <w:rPr>
          <w:rFonts w:ascii="仿宋_GB2312" w:eastAsia="仿宋_GB2312" w:hAnsi="仿宋_GB2312" w:cs="仿宋_GB2312" w:hint="eastAsia"/>
          <w:szCs w:val="32"/>
        </w:rPr>
        <w:t>办理人群是哪些？</w:t>
      </w:r>
    </w:p>
    <w:p w14:paraId="579352B0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北京市学生交通卡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目前支持与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卡通进行对接合作的院校无工资收入的正式学籍学生。</w:t>
      </w:r>
    </w:p>
    <w:p w14:paraId="10CEDB24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办理后多久能收到？</w:t>
      </w:r>
    </w:p>
    <w:p w14:paraId="08D4CC72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答：银行制卡周期为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10-15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个工作日，制作完成后将通过短信通知申请人领卡时间与地址或招商银行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搜索“北京校园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卡通”小程序搜索办卡进度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C975515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大学生交通联名卡成功办理后，</w:t>
      </w:r>
      <w:r>
        <w:rPr>
          <w:rFonts w:ascii="仿宋_GB2312" w:eastAsia="仿宋_GB2312" w:hAnsi="仿宋_GB2312" w:cs="仿宋_GB2312" w:hint="eastAsia"/>
          <w:szCs w:val="32"/>
        </w:rPr>
        <w:t>银行卡</w:t>
      </w:r>
      <w:r>
        <w:rPr>
          <w:rFonts w:ascii="仿宋_GB2312" w:eastAsia="仿宋_GB2312" w:hAnsi="仿宋_GB2312" w:cs="仿宋_GB2312" w:hint="eastAsia"/>
          <w:szCs w:val="32"/>
        </w:rPr>
        <w:t>功能是否</w:t>
      </w:r>
      <w:r>
        <w:rPr>
          <w:rFonts w:ascii="仿宋_GB2312" w:eastAsia="仿宋_GB2312" w:hAnsi="仿宋_GB2312" w:cs="仿宋_GB2312" w:hint="eastAsia"/>
          <w:szCs w:val="32"/>
        </w:rPr>
        <w:t>已经</w:t>
      </w:r>
      <w:r>
        <w:rPr>
          <w:rFonts w:ascii="仿宋_GB2312" w:eastAsia="仿宋_GB2312" w:hAnsi="仿宋_GB2312" w:cs="仿宋_GB2312" w:hint="eastAsia"/>
          <w:szCs w:val="32"/>
        </w:rPr>
        <w:t>激活？</w:t>
      </w:r>
    </w:p>
    <w:p w14:paraId="68061362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答：申请时未激活，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领卡时进行确认。</w:t>
      </w:r>
    </w:p>
    <w:p w14:paraId="404716E7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电子学生交通卡办理后，会展示学生信息吗？</w:t>
      </w:r>
    </w:p>
    <w:p w14:paraId="4BD30398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答：电子学生交通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卡申请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成功后，在“北京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”卡片详情中，可看到申办人的学生信息。</w:t>
      </w:r>
    </w:p>
    <w:p w14:paraId="737CAF93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大学生交通联名卡办理后，会</w:t>
      </w:r>
      <w:r>
        <w:rPr>
          <w:rFonts w:ascii="仿宋_GB2312" w:eastAsia="仿宋_GB2312" w:hAnsi="仿宋_GB2312" w:cs="仿宋_GB2312" w:hint="eastAsia"/>
          <w:szCs w:val="32"/>
        </w:rPr>
        <w:t>展示</w:t>
      </w:r>
      <w:r>
        <w:rPr>
          <w:rFonts w:ascii="仿宋_GB2312" w:eastAsia="仿宋_GB2312" w:hAnsi="仿宋_GB2312" w:cs="仿宋_GB2312" w:hint="eastAsia"/>
          <w:szCs w:val="32"/>
        </w:rPr>
        <w:t>学生信息吗？</w:t>
      </w:r>
    </w:p>
    <w:p w14:paraId="09FB5D3D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答：大学生交通联名卡办理成功后，卡片上将印刷同学姓名、性别、学校和申请时上传的证件照片。</w:t>
      </w:r>
    </w:p>
    <w:p w14:paraId="7C251FA5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使用电子学生交通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卡如何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乘车？</w:t>
      </w:r>
    </w:p>
    <w:p w14:paraId="1FE5EF3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答：手机成功申领过电子学生交通卡后，手机设置默认交通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卡为此卡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，上下车刷手机即可，无需点亮屏幕等操作。</w:t>
      </w:r>
    </w:p>
    <w:p w14:paraId="4B86A7C6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使用大学生交通联名卡乘车的扣款方式是什么？</w:t>
      </w:r>
    </w:p>
    <w:p w14:paraId="19B72A7A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答：大学生交通联名卡绑定交通功能后，需对交通账户进行充值后使用乘车功能（与普通交通一卡通卡使用方式相同）。银行借记卡账户为单独账户，与交通账户相互独立，互不干扰。</w:t>
      </w:r>
    </w:p>
    <w:p w14:paraId="7F3BC36D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卡如何充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值？</w:t>
      </w:r>
    </w:p>
    <w:p w14:paraId="5B2D9BB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答：电子学生交通卡直接使用“北京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相关授权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进行充值。</w:t>
      </w:r>
    </w:p>
    <w:p w14:paraId="5EFE9579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卡交通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功能储值渠道、方法、规则？</w:t>
      </w:r>
    </w:p>
    <w:p w14:paraId="3230E179" w14:textId="77777777" w:rsidR="00E97520" w:rsidRDefault="00117475" w:rsidP="00117475">
      <w:pPr>
        <w:numPr>
          <w:ilvl w:val="0"/>
          <w:numId w:val="2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答：可在线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上渠道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或线下渠道进行充值。</w:t>
      </w:r>
    </w:p>
    <w:p w14:paraId="48779887" w14:textId="77777777" w:rsidR="00E97520" w:rsidRDefault="00117475" w:rsidP="00117475">
      <w:pPr>
        <w:numPr>
          <w:ilvl w:val="0"/>
          <w:numId w:val="3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线下渠道：</w:t>
      </w:r>
    </w:p>
    <w:p w14:paraId="2A4E8217" w14:textId="77777777" w:rsidR="00E97520" w:rsidRDefault="00117475" w:rsidP="00117475">
      <w:pPr>
        <w:numPr>
          <w:ilvl w:val="0"/>
          <w:numId w:val="4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指定公交充值网点；可办理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学生交通联名卡</w:t>
      </w:r>
      <w:r>
        <w:rPr>
          <w:rFonts w:ascii="仿宋_GB2312" w:eastAsia="仿宋_GB2312" w:hAnsi="仿宋_GB2312" w:cs="仿宋_GB2312" w:hint="eastAsia"/>
          <w:sz w:val="32"/>
          <w:szCs w:val="32"/>
        </w:rPr>
        <w:t>的充值业务。</w:t>
      </w:r>
    </w:p>
    <w:p w14:paraId="3CBB57CF" w14:textId="77777777" w:rsidR="00E97520" w:rsidRDefault="00117475" w:rsidP="00117475">
      <w:pPr>
        <w:numPr>
          <w:ilvl w:val="0"/>
          <w:numId w:val="4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卡通自营网点；可办理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 w:val="32"/>
          <w:szCs w:val="32"/>
        </w:rPr>
        <w:t>的充值业务。</w:t>
      </w:r>
    </w:p>
    <w:p w14:paraId="17D20FF4" w14:textId="77777777" w:rsidR="00E97520" w:rsidRDefault="00117475" w:rsidP="00117475">
      <w:pPr>
        <w:numPr>
          <w:ilvl w:val="0"/>
          <w:numId w:val="5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线上渠道：</w:t>
      </w:r>
    </w:p>
    <w:p w14:paraId="3A396FF3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 w:val="32"/>
          <w:szCs w:val="32"/>
        </w:rPr>
        <w:t>的充值业务，可使用具有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功能的智能手机，通过“北京一卡通”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贴卡充值功能办理充值业务。</w:t>
      </w:r>
    </w:p>
    <w:p w14:paraId="10A1164B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【手机贴卡充值步骤】：（印有“交通联合”标识的卡片，可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使用苹果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及以上机型办理充值，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安卓手机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具备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功能即可）</w:t>
      </w:r>
    </w:p>
    <w:p w14:paraId="7F6E509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打开手机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功能→进入“北京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”→点击首页中的“贴卡充值”→将学生卡卡片放置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感应区，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待读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取卡片信息完成后→点击“充值”→输入充值金额并支付→等待充值数据读取完成即可。（等待充值数据读取期间，请勿将卡片离开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感应区）</w:t>
      </w:r>
    </w:p>
    <w:p w14:paraId="09AFFE57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电子学生交通卡充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值失败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怎么办？</w:t>
      </w:r>
    </w:p>
    <w:p w14:paraId="46FDD28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答：可联系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卡通热线或在线客服协助您处理。（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卡通热线客服电话：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010-96066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3877826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卡交通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功能储值出现异常怎么办？（充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值写卡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失败，充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值支付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失败，充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值失败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后未自动退款）</w:t>
      </w:r>
    </w:p>
    <w:p w14:paraId="196A5C9F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答：可联系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卡通热线或在线客服协助您处理。（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卡通热线客服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010-96066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6574B877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电子学生交通卡卡面是什么？</w:t>
      </w:r>
    </w:p>
    <w:p w14:paraId="7481252C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答：各学校提供电子学生交通卡的卡面。</w:t>
      </w:r>
    </w:p>
    <w:p w14:paraId="73209852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新客户办理大学生交通联名卡会有哪些权益？</w:t>
      </w:r>
    </w:p>
    <w:p w14:paraId="1FBB4309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答：新客户办理大学生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卡交通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联名卡所享受的相应福利政策，主要包括：</w:t>
      </w:r>
    </w:p>
    <w:p w14:paraId="7518CFAE" w14:textId="77777777" w:rsidR="00E97520" w:rsidRDefault="00117475" w:rsidP="00117475">
      <w:pPr>
        <w:numPr>
          <w:ilvl w:val="0"/>
          <w:numId w:val="6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现金补贴（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元现金红包</w:t>
      </w:r>
      <w:r>
        <w:rPr>
          <w:rFonts w:ascii="仿宋_GB2312" w:eastAsia="仿宋_GB2312" w:hAnsi="仿宋_GB2312" w:cs="仿宋_GB2312" w:hint="eastAsia"/>
          <w:sz w:val="32"/>
          <w:szCs w:val="32"/>
        </w:rPr>
        <w:t>+50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数币消费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红包）。</w:t>
      </w:r>
    </w:p>
    <w:p w14:paraId="43992CBA" w14:textId="77777777" w:rsidR="00E97520" w:rsidRDefault="00117475" w:rsidP="00117475">
      <w:pPr>
        <w:numPr>
          <w:ilvl w:val="0"/>
          <w:numId w:val="6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支付返现，每月可参与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次快捷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支付返现抽奖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，至高</w:t>
      </w:r>
      <w:r>
        <w:rPr>
          <w:rFonts w:ascii="仿宋_GB2312" w:eastAsia="仿宋_GB2312" w:hAnsi="仿宋_GB2312" w:cs="仿宋_GB2312" w:hint="eastAsia"/>
          <w:sz w:val="32"/>
          <w:szCs w:val="32"/>
        </w:rPr>
        <w:t>199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57C59EF1" w14:textId="77777777" w:rsidR="00E97520" w:rsidRDefault="00117475" w:rsidP="00117475">
      <w:pPr>
        <w:numPr>
          <w:ilvl w:val="0"/>
          <w:numId w:val="6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话费补贴，完成学籍认证领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元话费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A76E5A7" w14:textId="77777777" w:rsidR="00E97520" w:rsidRDefault="00117475" w:rsidP="00117475">
      <w:pPr>
        <w:numPr>
          <w:ilvl w:val="0"/>
          <w:numId w:val="6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文娱福利，</w:t>
      </w:r>
      <w:r>
        <w:rPr>
          <w:rFonts w:ascii="仿宋_GB2312" w:eastAsia="仿宋_GB2312" w:hAnsi="仿宋_GB2312" w:cs="仿宋_GB2312" w:hint="eastAsia"/>
          <w:sz w:val="32"/>
          <w:szCs w:val="32"/>
        </w:rPr>
        <w:t>4.3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折购腾讯视频会员月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卡。</w:t>
      </w:r>
    </w:p>
    <w:p w14:paraId="5CA1E1C2" w14:textId="77777777" w:rsidR="00E97520" w:rsidRDefault="00117475" w:rsidP="00117475">
      <w:pPr>
        <w:numPr>
          <w:ilvl w:val="0"/>
          <w:numId w:val="6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出行福利，</w:t>
      </w:r>
      <w:r>
        <w:rPr>
          <w:rFonts w:ascii="仿宋_GB2312" w:eastAsia="仿宋_GB2312" w:hAnsi="仿宋_GB2312" w:cs="仿宋_GB2312" w:hint="eastAsia"/>
          <w:sz w:val="32"/>
          <w:szCs w:val="32"/>
        </w:rPr>
        <w:t>0.99</w:t>
      </w:r>
      <w:r>
        <w:rPr>
          <w:rFonts w:ascii="仿宋_GB2312" w:eastAsia="仿宋_GB2312" w:hAnsi="仿宋_GB2312" w:cs="仿宋_GB2312" w:hint="eastAsia"/>
          <w:sz w:val="32"/>
          <w:szCs w:val="32"/>
        </w:rPr>
        <w:t>元购哈罗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单车周卡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分购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折出行卡。</w:t>
      </w:r>
    </w:p>
    <w:p w14:paraId="57675E53" w14:textId="77777777" w:rsidR="00E97520" w:rsidRDefault="00117475" w:rsidP="00117475">
      <w:pPr>
        <w:numPr>
          <w:ilvl w:val="0"/>
          <w:numId w:val="6"/>
        </w:num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餐饮福利，周三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折北京超万家餐厅专享半价优惠。</w:t>
      </w:r>
    </w:p>
    <w:p w14:paraId="1FADD161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招商银行发放的现金补贴可以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直接充到交通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卡里吗？</w:t>
      </w:r>
    </w:p>
    <w:p w14:paraId="0F871ABC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答：充值时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选择微信或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支付宝绑定招商银行领取的银行卡支付即可充值到交通卡里。</w:t>
      </w:r>
    </w:p>
    <w:p w14:paraId="75786338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</w:t>
      </w:r>
      <w:r>
        <w:rPr>
          <w:rFonts w:ascii="仿宋_GB2312" w:eastAsia="仿宋_GB2312" w:hAnsi="仿宋_GB2312" w:cs="仿宋_GB2312" w:hint="eastAsia"/>
          <w:szCs w:val="32"/>
        </w:rPr>
        <w:t>如何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激活交通功能？</w:t>
      </w:r>
    </w:p>
    <w:p w14:paraId="5ACC7ADA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答：绑定开通方式：成功领取卡片后，需下载并登录招商银行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→搜索“北京校园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卡通”→点击“一卡通绑定”→确认信息后，点击“确认”，即绑定成功。</w:t>
      </w:r>
    </w:p>
    <w:p w14:paraId="7F063E2F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电子学生交通卡使用范围是互联互通吗，票价政策是什么？</w:t>
      </w:r>
    </w:p>
    <w:p w14:paraId="45B96FA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互通卡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标准的大学生交通联名卡可在北京市内乘坐地面公交（包含市内与远郊线路）、有轨电车、轨道交通、市郊铁路</w:t>
      </w:r>
      <w:r>
        <w:rPr>
          <w:rFonts w:ascii="仿宋_GB2312" w:eastAsia="仿宋_GB2312" w:hAnsi="仿宋_GB2312" w:cs="仿宋_GB2312" w:hint="eastAsia"/>
          <w:sz w:val="32"/>
          <w:szCs w:val="32"/>
        </w:rPr>
        <w:t>S2</w:t>
      </w:r>
      <w:r>
        <w:rPr>
          <w:rFonts w:ascii="仿宋_GB2312" w:eastAsia="仿宋_GB2312" w:hAnsi="仿宋_GB2312" w:cs="仿宋_GB2312" w:hint="eastAsia"/>
          <w:sz w:val="32"/>
          <w:szCs w:val="32"/>
        </w:rPr>
        <w:t>线（黄土店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延庆、黄土店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沙城）及全国其它城市支持互联互通线路刷卡使用。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异地互联互通城市乘车规则及范围票价以当地运营单位公示为准。</w:t>
      </w:r>
    </w:p>
    <w:p w14:paraId="055EA2FD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使用范围</w:t>
      </w:r>
      <w:r>
        <w:rPr>
          <w:rFonts w:ascii="仿宋_GB2312" w:eastAsia="仿宋_GB2312" w:hAnsi="仿宋_GB2312" w:cs="仿宋_GB2312" w:hint="eastAsia"/>
          <w:szCs w:val="32"/>
        </w:rPr>
        <w:t>是互联互通吗，</w:t>
      </w:r>
      <w:r>
        <w:rPr>
          <w:rFonts w:ascii="仿宋_GB2312" w:eastAsia="仿宋_GB2312" w:hAnsi="仿宋_GB2312" w:cs="仿宋_GB2312" w:hint="eastAsia"/>
          <w:szCs w:val="32"/>
        </w:rPr>
        <w:t>票价政策是什么</w:t>
      </w:r>
      <w:r>
        <w:rPr>
          <w:rFonts w:ascii="仿宋_GB2312" w:eastAsia="仿宋_GB2312" w:hAnsi="仿宋_GB2312" w:cs="仿宋_GB2312" w:hint="eastAsia"/>
          <w:szCs w:val="32"/>
        </w:rPr>
        <w:t>？</w:t>
      </w:r>
    </w:p>
    <w:p w14:paraId="5C801E8D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答：采用北京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互通卡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标准的大学生交通联名卡可在北京市内乘坐地面公交（包含市内与远郊线路）、有轨电车、轨道交通、市郊铁路</w:t>
      </w:r>
      <w:r>
        <w:rPr>
          <w:rFonts w:ascii="仿宋_GB2312" w:eastAsia="仿宋_GB2312" w:hAnsi="仿宋_GB2312" w:cs="仿宋_GB2312" w:hint="eastAsia"/>
          <w:sz w:val="32"/>
          <w:szCs w:val="32"/>
        </w:rPr>
        <w:t>S2</w:t>
      </w:r>
      <w:r>
        <w:rPr>
          <w:rFonts w:ascii="仿宋_GB2312" w:eastAsia="仿宋_GB2312" w:hAnsi="仿宋_GB2312" w:cs="仿宋_GB2312" w:hint="eastAsia"/>
          <w:sz w:val="32"/>
          <w:szCs w:val="32"/>
        </w:rPr>
        <w:t>线（黄土店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延庆、黄土店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沙城）及全国其它城市支持互联互通线路刷卡使用。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异地互联互通城市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乘车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规则及范围票价以当地运营单位公示为准。</w:t>
      </w:r>
    </w:p>
    <w:p w14:paraId="20ECACBE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问：大学生交通联名卡乘车产生多扣费怎么办？</w:t>
      </w: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乘车时交通功能金额不足时，可以抵扣</w:t>
      </w:r>
      <w:r>
        <w:rPr>
          <w:rFonts w:ascii="仿宋_GB2312" w:eastAsia="仿宋_GB2312" w:hAnsi="仿宋_GB2312" w:cs="仿宋_GB2312" w:hint="eastAsia"/>
          <w:szCs w:val="32"/>
        </w:rPr>
        <w:t>银行卡</w:t>
      </w:r>
      <w:r>
        <w:rPr>
          <w:rFonts w:ascii="仿宋_GB2312" w:eastAsia="仿宋_GB2312" w:hAnsi="仿宋_GB2312" w:cs="仿宋_GB2312" w:hint="eastAsia"/>
          <w:szCs w:val="32"/>
        </w:rPr>
        <w:t>功能内的余额吗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Cs w:val="32"/>
        </w:rPr>
        <w:t>？</w:t>
      </w:r>
    </w:p>
    <w:p w14:paraId="5429C6DF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答：使用大学生交通联名卡乘车时，如遇多扣车费问题，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卡通热线或在线客服协助您处理。（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卡通热线客服电话：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010-96066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大学生交通联名卡，支持金融功能与交通功能，乘车时将采用交通功能，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需对交通账户进行充值后使用乘车功能（与普通交通一卡通卡使用方式相同）。银行借记卡账户为单独账户，与交通账户相互独立若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提示余额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不足可通过线上充值或线下网点充值后乘车。</w:t>
      </w:r>
    </w:p>
    <w:p w14:paraId="65596C8B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乘车时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刷</w:t>
      </w:r>
      <w:r>
        <w:rPr>
          <w:rFonts w:ascii="仿宋_GB2312" w:eastAsia="仿宋_GB2312" w:hAnsi="仿宋_GB2312" w:cs="仿宋_GB2312" w:hint="eastAsia"/>
          <w:szCs w:val="32"/>
        </w:rPr>
        <w:t>电子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学生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交通卡</w:t>
      </w:r>
      <w:r>
        <w:rPr>
          <w:rFonts w:ascii="仿宋_GB2312" w:eastAsia="仿宋_GB2312" w:hAnsi="仿宋_GB2312" w:cs="仿宋_GB2312" w:hint="eastAsia"/>
          <w:szCs w:val="32"/>
        </w:rPr>
        <w:t>无反应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、卡机报错等异常怎么办？</w:t>
      </w:r>
    </w:p>
    <w:p w14:paraId="2E8EBC30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答：使用电子学生交通卡乘车时，如遇多扣车费问题，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卡通热线或在线客服协助您处理。（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卡通热线客服电话：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010-96066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72C87EFE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乘车时刷大学生交通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联名卡无反应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、卡机报错等异常怎么办？</w:t>
      </w:r>
    </w:p>
    <w:p w14:paraId="2924A46A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答：使用大学生交通联名卡乘车时，如遇多扣车费问题，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卡通热线或在线客服协助您处理。（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卡通热线客服电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010-96066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40A9D53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大学生交通联名卡与电子学生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卡如何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切换使用，规则、方法、渠道？</w:t>
      </w:r>
    </w:p>
    <w:p w14:paraId="591F3D94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答：成功申请并已开通交通功能的大学生交通联名卡用户，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如需换为电子学生卡，需先通过招商银行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高校服务功能解绑实体卡后，再通过北京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申请电子学生卡。</w:t>
      </w:r>
    </w:p>
    <w:p w14:paraId="49CC8954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电子学生交通卡及</w:t>
      </w: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可以开什么样的发票？</w:t>
      </w:r>
    </w:p>
    <w:p w14:paraId="5C36CF07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卡通电子发票业务在本市全面推行，所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有线上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充值业务，线下代理及合作网点（含公交、地铁人工充值网点）、自助终端充值业务（含地铁自动售票充值机），乘车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码消费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业务及市郊铁路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卡通购卡、充值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业务，均将停止提供纸质定额发票，用户需通过“北京一卡通”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“北京一卡通”微信小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程序在线申领电子发票。</w:t>
      </w:r>
    </w:p>
    <w:p w14:paraId="2510DA04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电子学生交通卡及</w:t>
      </w:r>
      <w:r>
        <w:rPr>
          <w:rFonts w:ascii="仿宋_GB2312" w:eastAsia="仿宋_GB2312" w:hAnsi="仿宋_GB2312" w:cs="仿宋_GB2312" w:hint="eastAsia"/>
          <w:szCs w:val="32"/>
        </w:rPr>
        <w:t>大学生交通联名卡开具发票的方法、渠道、规则？</w:t>
      </w:r>
    </w:p>
    <w:p w14:paraId="65A1C47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答：【充值发票开票规则】：</w:t>
      </w:r>
    </w:p>
    <w:p w14:paraId="74B179CC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用户在充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值成功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次日起的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365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个自然日）内可通过北京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开具发票；</w:t>
      </w:r>
    </w:p>
    <w:p w14:paraId="56F5943F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充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值业务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发票单张电子发票可开具的金额为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10-9999.99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元；</w:t>
      </w:r>
    </w:p>
    <w:p w14:paraId="7DD27D95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每个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账号当月开票金额限制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元，超出后当月不能申请开具电子发票。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14:paraId="3FC96C4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每个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账号当月开票次数限制为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次，超出后当月不能申请开票。</w:t>
      </w:r>
    </w:p>
    <w:p w14:paraId="7D475428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如需变更开票信息，每张发票可重开一次。</w:t>
      </w:r>
    </w:p>
    <w:p w14:paraId="44C59D52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【开具充值发票操作步骤】：</w:t>
      </w:r>
    </w:p>
    <w:p w14:paraId="3053DE4D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先绑定要开票的手机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卡通卡片</w:t>
      </w:r>
    </w:p>
    <w:p w14:paraId="14B01FEF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在“北京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”中开票</w:t>
      </w:r>
    </w:p>
    <w:p w14:paraId="5566110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3.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在收到的短信链接中接收发票</w:t>
      </w:r>
    </w:p>
    <w:p w14:paraId="28A9EBBE" w14:textId="77777777" w:rsidR="00E97520" w:rsidRDefault="00117475" w:rsidP="00117475">
      <w:pPr>
        <w:numPr>
          <w:ilvl w:val="0"/>
          <w:numId w:val="7"/>
        </w:numPr>
        <w:snapToGrid w:val="0"/>
        <w:spacing w:line="57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绑卡：登录“北京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”→点击右下角“个人”→点击“电子发票”→点击“充值业务”→点击“添加卡片”→选择卡号→添加成功。</w:t>
      </w:r>
    </w:p>
    <w:p w14:paraId="7AC35C8A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(2).</w:t>
      </w:r>
      <w:r>
        <w:rPr>
          <w:rFonts w:ascii="仿宋_GB2312" w:eastAsia="仿宋_GB2312" w:hAnsi="仿宋_GB2312" w:cs="仿宋_GB2312" w:hint="eastAsia"/>
          <w:sz w:val="32"/>
          <w:szCs w:val="32"/>
        </w:rPr>
        <w:t>开票：登录“北京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”→点击右下角“个人”→点击“电子发票”→点击“充值业务”→选择卡片→添加发票抬头→录入发票信息→录入完成→确认抬头信息→选择待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开记录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→录入接收信息→提交开票申请→完成开票→查询开票记录→可查看开票中的状态。</w:t>
      </w:r>
    </w:p>
    <w:p w14:paraId="3E1153CA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(3).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下载：收到发票连接短信→点击连接地址→点击“立即下载”→查阅发票样张→开票成功后，该张发票的开票状态会显示为“已开票”。</w:t>
      </w:r>
    </w:p>
    <w:p w14:paraId="6E5E1EDD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电子学生交通卡交易记录、充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值记录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怎么查询？</w:t>
      </w:r>
    </w:p>
    <w:p w14:paraId="372C6ED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答：登录“北京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”进行查询。</w:t>
      </w:r>
    </w:p>
    <w:p w14:paraId="75FE54FF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银行卡</w:t>
      </w:r>
      <w:r>
        <w:rPr>
          <w:rFonts w:ascii="仿宋_GB2312" w:eastAsia="仿宋_GB2312" w:hAnsi="仿宋_GB2312" w:cs="仿宋_GB2312" w:hint="eastAsia"/>
          <w:szCs w:val="32"/>
        </w:rPr>
        <w:t>功能内的余额和交易记录怎么查询</w:t>
      </w:r>
      <w:r>
        <w:rPr>
          <w:rFonts w:ascii="仿宋_GB2312" w:eastAsia="仿宋_GB2312" w:hAnsi="仿宋_GB2312" w:cs="仿宋_GB2312" w:hint="eastAsia"/>
          <w:szCs w:val="32"/>
        </w:rPr>
        <w:t>？</w:t>
      </w:r>
    </w:p>
    <w:p w14:paraId="46A6E769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答：可使用招商银行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查询金融功能的交易记录。</w:t>
      </w:r>
    </w:p>
    <w:p w14:paraId="49B3ED6A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问：大学生交通联名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卡交通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功能内的余额和交易记录怎么查询？</w:t>
      </w:r>
    </w:p>
    <w:p w14:paraId="2B8BCB51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答：乘车交易记录，可通过北京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一卡通官网查询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D0F30D6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值交易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记录及卡信息（余额、卡号等），可通过北京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查询。</w:t>
      </w:r>
    </w:p>
    <w:p w14:paraId="2B9F994B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问：</w:t>
      </w:r>
      <w:r>
        <w:rPr>
          <w:rFonts w:ascii="仿宋_GB2312" w:eastAsia="仿宋_GB2312" w:hAnsi="仿宋_GB2312" w:cs="仿宋_GB2312" w:hint="eastAsia"/>
          <w:szCs w:val="32"/>
        </w:rPr>
        <w:t>如何确认大学生交通联名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卡学生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身份优惠是否有效？</w:t>
      </w:r>
    </w:p>
    <w:p w14:paraId="1E387704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日前申请卡片的同学，学生身份有效期截止到当年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日，到期后可登录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进行学生身份认证更新操作，更新后可通过北京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或线下指定网点进行卡片延期操作，延期后卡片有效期截止到次年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日后申请卡片的同学，学生身份有效期截止到次年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日，到期后可登录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进行学生身份认证更新操作，更新后可通过北京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或线下指定网点进行卡片延期操作，延期后卡片有效期截止到次年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31A3ED99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丢失</w:t>
      </w:r>
      <w:r>
        <w:rPr>
          <w:rFonts w:ascii="仿宋_GB2312" w:eastAsia="仿宋_GB2312" w:hAnsi="仿宋_GB2312" w:cs="仿宋_GB2312" w:hint="eastAsia"/>
          <w:szCs w:val="32"/>
        </w:rPr>
        <w:t>后</w:t>
      </w:r>
      <w:r>
        <w:rPr>
          <w:rFonts w:ascii="仿宋_GB2312" w:eastAsia="仿宋_GB2312" w:hAnsi="仿宋_GB2312" w:cs="仿宋_GB2312" w:hint="eastAsia"/>
          <w:szCs w:val="32"/>
        </w:rPr>
        <w:t>怎么办理挂失？</w:t>
      </w:r>
    </w:p>
    <w:p w14:paraId="2663654D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答：银行卡功能可通过招商银行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95555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客服选“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办理卡片口头挂失，交通功能属于不记名预付卡，不可办理挂失业务。</w:t>
      </w:r>
    </w:p>
    <w:p w14:paraId="078F8338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</w:t>
      </w:r>
      <w:r>
        <w:rPr>
          <w:rFonts w:ascii="仿宋_GB2312" w:eastAsia="仿宋_GB2312" w:hAnsi="仿宋_GB2312" w:cs="仿宋_GB2312" w:hint="eastAsia"/>
          <w:szCs w:val="32"/>
        </w:rPr>
        <w:t>学生交通联名卡挂失后如何解挂？</w:t>
      </w:r>
    </w:p>
    <w:p w14:paraId="6562F22C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答：可通过招商银行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95555</w:t>
      </w:r>
      <w:r>
        <w:rPr>
          <w:rFonts w:ascii="仿宋_GB2312" w:eastAsia="仿宋_GB2312" w:hAnsi="仿宋_GB2312" w:cs="仿宋_GB2312" w:hint="eastAsia"/>
          <w:sz w:val="32"/>
          <w:szCs w:val="32"/>
        </w:rPr>
        <w:t>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服办理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卡片解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挂银行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卡功能。</w:t>
      </w:r>
    </w:p>
    <w:p w14:paraId="0665CAB8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大学生交通联名卡丢失后，</w:t>
      </w:r>
      <w:r>
        <w:rPr>
          <w:rFonts w:ascii="仿宋_GB2312" w:eastAsia="仿宋_GB2312" w:hAnsi="仿宋_GB2312" w:cs="仿宋_GB2312" w:hint="eastAsia"/>
          <w:szCs w:val="32"/>
        </w:rPr>
        <w:t>银行卡</w:t>
      </w:r>
      <w:r>
        <w:rPr>
          <w:rFonts w:ascii="仿宋_GB2312" w:eastAsia="仿宋_GB2312" w:hAnsi="仿宋_GB2312" w:cs="仿宋_GB2312" w:hint="eastAsia"/>
          <w:szCs w:val="32"/>
        </w:rPr>
        <w:t>功能内的钱款是否能找回？</w:t>
      </w:r>
    </w:p>
    <w:p w14:paraId="6C197942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答：办理补卡后钱款自动进入新卡中。</w:t>
      </w:r>
    </w:p>
    <w:p w14:paraId="3A085701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大学生交通联名卡丢失后，</w:t>
      </w:r>
      <w:r>
        <w:rPr>
          <w:rFonts w:ascii="仿宋_GB2312" w:eastAsia="仿宋_GB2312" w:hAnsi="仿宋_GB2312" w:cs="仿宋_GB2312" w:hint="eastAsia"/>
          <w:szCs w:val="32"/>
        </w:rPr>
        <w:t>交通卡</w:t>
      </w:r>
      <w:r>
        <w:rPr>
          <w:rFonts w:ascii="仿宋_GB2312" w:eastAsia="仿宋_GB2312" w:hAnsi="仿宋_GB2312" w:cs="仿宋_GB2312" w:hint="eastAsia"/>
          <w:szCs w:val="32"/>
        </w:rPr>
        <w:t>功能内的钱款是否能找回？</w:t>
      </w:r>
    </w:p>
    <w:p w14:paraId="4FBC2EE7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答：交通功能属于不记名预付卡，余额不可找回。</w:t>
      </w:r>
    </w:p>
    <w:p w14:paraId="229010DE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大学生交通联名卡可以补办吗？大学生交通联名卡补办需要多久，需要什么手续？</w:t>
      </w:r>
    </w:p>
    <w:p w14:paraId="001B8139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答：大学生交通联名卡可以去招商银行北京分行任意网点补办，申请后需要等待卡片制成后，同学携带身份证去申请网点即可完成新卡领取。</w:t>
      </w:r>
    </w:p>
    <w:p w14:paraId="446568D6" w14:textId="77777777" w:rsidR="00E97520" w:rsidRDefault="00117475" w:rsidP="00117475">
      <w:pPr>
        <w:pStyle w:val="2"/>
        <w:snapToGrid w:val="0"/>
        <w:spacing w:before="0" w:after="0" w:line="57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大学生交通联名卡</w:t>
      </w:r>
      <w:r>
        <w:rPr>
          <w:rFonts w:ascii="仿宋_GB2312" w:eastAsia="仿宋_GB2312" w:hAnsi="仿宋_GB2312" w:cs="仿宋_GB2312" w:hint="eastAsia"/>
          <w:szCs w:val="32"/>
        </w:rPr>
        <w:t>可以</w:t>
      </w:r>
      <w:r>
        <w:rPr>
          <w:rFonts w:ascii="仿宋_GB2312" w:eastAsia="仿宋_GB2312" w:hAnsi="仿宋_GB2312" w:cs="仿宋_GB2312" w:hint="eastAsia"/>
          <w:szCs w:val="32"/>
        </w:rPr>
        <w:t>销户吗？</w:t>
      </w:r>
    </w:p>
    <w:p w14:paraId="58BFFE8B" w14:textId="77777777" w:rsidR="00E97520" w:rsidRDefault="00117475" w:rsidP="00117475">
      <w:pPr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答：大学生交通联名卡可以销户，应先联系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服办理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交通卡账户退费，退费完成后持卡去招商银行北京分行任意网点办理银行卡功能销户。</w:t>
      </w:r>
    </w:p>
    <w:sectPr w:rsidR="00E9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7F1C4E"/>
    <w:multiLevelType w:val="singleLevel"/>
    <w:tmpl w:val="967F1C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18A5BB"/>
    <w:multiLevelType w:val="singleLevel"/>
    <w:tmpl w:val="C718A5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8539B40"/>
    <w:multiLevelType w:val="singleLevel"/>
    <w:tmpl w:val="C8539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DFAD4D4"/>
    <w:multiLevelType w:val="multilevel"/>
    <w:tmpl w:val="2DFAD4D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431D1E93"/>
    <w:multiLevelType w:val="singleLevel"/>
    <w:tmpl w:val="431D1E9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 w15:restartNumberingAfterBreak="0">
    <w:nsid w:val="4CCB841C"/>
    <w:multiLevelType w:val="singleLevel"/>
    <w:tmpl w:val="4CCB84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A58A728"/>
    <w:multiLevelType w:val="singleLevel"/>
    <w:tmpl w:val="6A58A7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WQ2OGQxNDMwMzIxNWFhY2RhOTIzZjRhN2Q4NGYifQ=="/>
  </w:docVars>
  <w:rsids>
    <w:rsidRoot w:val="00E97520"/>
    <w:rsid w:val="00117475"/>
    <w:rsid w:val="00E97520"/>
    <w:rsid w:val="09C00C87"/>
    <w:rsid w:val="1F6A221C"/>
    <w:rsid w:val="218D48F0"/>
    <w:rsid w:val="2413693F"/>
    <w:rsid w:val="27451C7A"/>
    <w:rsid w:val="28AE7D00"/>
    <w:rsid w:val="28B851BC"/>
    <w:rsid w:val="37CB7AC8"/>
    <w:rsid w:val="3B6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D17EC-0A50-4876-B011-3760C75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蔺晓晴</cp:lastModifiedBy>
  <cp:revision>2</cp:revision>
  <dcterms:created xsi:type="dcterms:W3CDTF">2024-09-02T05:55:00Z</dcterms:created>
  <dcterms:modified xsi:type="dcterms:W3CDTF">2024-09-02T05:55:00Z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B09F9CEDFBE744209FEB2772F5DAEB18_13</vt:lpwstr>
  </property>
</Properties>
</file>