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3B168">
      <w:pPr>
        <w:pStyle w:val="2"/>
        <w:spacing w:line="600" w:lineRule="exact"/>
        <w:rPr>
          <w:rFonts w:hint="eastAsia" w:ascii="黑体" w:hAnsi="黑体" w:eastAsia="黑体"/>
          <w:bCs/>
          <w:highlight w:val="none"/>
        </w:rPr>
      </w:pPr>
      <w:r>
        <w:rPr>
          <w:rFonts w:hint="eastAsia" w:ascii="黑体" w:hAnsi="黑体" w:eastAsia="黑体"/>
          <w:highlight w:val="none"/>
        </w:rPr>
        <w:t>附件1：</w:t>
      </w:r>
      <w:r>
        <w:rPr>
          <w:rFonts w:hint="eastAsia" w:ascii="黑体" w:hAnsi="黑体" w:eastAsia="黑体"/>
          <w:bCs/>
          <w:highlight w:val="none"/>
        </w:rPr>
        <w:t xml:space="preserve"> </w:t>
      </w:r>
      <w:bookmarkStart w:id="0" w:name="_GoBack"/>
      <w:bookmarkEnd w:id="0"/>
    </w:p>
    <w:p w14:paraId="1114DDBB">
      <w:pPr>
        <w:spacing w:line="440" w:lineRule="exact"/>
        <w:jc w:val="center"/>
        <w:rPr>
          <w:rFonts w:ascii="方正小标宋简体" w:hAnsi="仿宋" w:eastAsia="方正小标宋简体"/>
          <w:sz w:val="36"/>
          <w:szCs w:val="36"/>
          <w:highlight w:val="none"/>
        </w:rPr>
      </w:pPr>
      <w:r>
        <w:rPr>
          <w:rFonts w:ascii="方正小标宋简体" w:hAnsi="仿宋" w:eastAsia="方正小标宋简体"/>
          <w:sz w:val="36"/>
          <w:szCs w:val="36"/>
          <w:highlight w:val="none"/>
        </w:rPr>
        <w:t>202</w:t>
      </w:r>
      <w:r>
        <w:rPr>
          <w:rFonts w:hint="eastAsia" w:ascii="方正小标宋简体" w:hAnsi="仿宋" w:eastAsia="方正小标宋简体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简体" w:hAnsi="仿宋" w:eastAsia="方正小标宋简体"/>
          <w:sz w:val="36"/>
          <w:szCs w:val="36"/>
          <w:highlight w:val="none"/>
        </w:rPr>
        <w:t>年第</w:t>
      </w:r>
      <w:r>
        <w:rPr>
          <w:rFonts w:hint="eastAsia" w:ascii="方正小标宋简体" w:hAnsi="仿宋" w:eastAsia="方正小标宋简体"/>
          <w:sz w:val="36"/>
          <w:szCs w:val="36"/>
          <w:highlight w:val="none"/>
          <w:lang w:val="en-US" w:eastAsia="zh-CN"/>
        </w:rPr>
        <w:t>三</w:t>
      </w:r>
      <w:r>
        <w:rPr>
          <w:rFonts w:hint="eastAsia" w:ascii="方正小标宋简体" w:hAnsi="仿宋" w:eastAsia="方正小标宋简体"/>
          <w:sz w:val="36"/>
          <w:szCs w:val="36"/>
          <w:highlight w:val="none"/>
        </w:rPr>
        <w:t>期发展对象培训班日程安排表</w:t>
      </w:r>
    </w:p>
    <w:tbl>
      <w:tblPr>
        <w:tblStyle w:val="5"/>
        <w:tblpPr w:leftFromText="180" w:rightFromText="180" w:vertAnchor="text" w:horzAnchor="page" w:tblpX="1117" w:tblpY="430"/>
        <w:tblOverlap w:val="never"/>
        <w:tblW w:w="101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545"/>
        <w:gridCol w:w="1845"/>
        <w:gridCol w:w="1414"/>
        <w:gridCol w:w="4684"/>
      </w:tblGrid>
      <w:tr w14:paraId="20014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5BA9B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1B1E7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27B7DF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AC1E17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地点</w:t>
            </w:r>
          </w:p>
        </w:tc>
        <w:tc>
          <w:tcPr>
            <w:tcW w:w="4684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90B694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课程主题</w:t>
            </w:r>
          </w:p>
        </w:tc>
      </w:tr>
      <w:tr w14:paraId="3E287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696B4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8B9B2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10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31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日</w:t>
            </w:r>
          </w:p>
          <w:p w14:paraId="30C58E94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（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周五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）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A2E31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/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3A037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/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8B9CF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班会：培训纪律与考核要求</w:t>
            </w:r>
          </w:p>
        </w:tc>
      </w:tr>
      <w:tr w14:paraId="65BF3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64773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  <w:lang w:val="en-US" w:eastAsia="zh-CN"/>
              </w:rPr>
              <w:t>2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E18CD9D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11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1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日</w:t>
            </w:r>
          </w:p>
          <w:p w14:paraId="74276798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（周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六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）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98C16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8:30-10:00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5476E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19楼205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7FAE1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党课：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专题党课</w:t>
            </w:r>
          </w:p>
          <w:p w14:paraId="73D4D36E">
            <w:pPr>
              <w:widowControl/>
              <w:jc w:val="right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  <w:highlight w:val="yellow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（主讲人：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许月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）</w:t>
            </w:r>
          </w:p>
        </w:tc>
      </w:tr>
      <w:tr w14:paraId="22427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1EE65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3</w:t>
            </w:r>
          </w:p>
        </w:tc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EE4CC16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31A1F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10:10-11:40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96F44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19楼205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48562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党课：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以中国式现代化全面推进中华民族伟大复兴</w:t>
            </w:r>
          </w:p>
          <w:p w14:paraId="39E09E8A">
            <w:pPr>
              <w:widowControl/>
              <w:jc w:val="righ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（主讲人：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牟文鹏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）</w:t>
            </w:r>
          </w:p>
        </w:tc>
      </w:tr>
      <w:tr w14:paraId="363A3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8145D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4</w:t>
            </w:r>
          </w:p>
        </w:tc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68301F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7422F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14:00-15:30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F2349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19楼205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204C7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党课：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教育强国</w:t>
            </w:r>
          </w:p>
          <w:p w14:paraId="3B840C58">
            <w:pPr>
              <w:widowControl/>
              <w:jc w:val="righ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（主讲人：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孟翊洁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）</w:t>
            </w:r>
          </w:p>
        </w:tc>
      </w:tr>
      <w:tr w14:paraId="138D4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1BB9E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5</w:t>
            </w:r>
          </w:p>
        </w:tc>
        <w:tc>
          <w:tcPr>
            <w:tcW w:w="1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869BE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9D304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15:40-17:10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3CA96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19楼205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B5632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党课：改进党的工作作风—以“八项规定”为突破口</w:t>
            </w:r>
          </w:p>
          <w:p w14:paraId="43B2B7C2">
            <w:pPr>
              <w:widowControl/>
              <w:jc w:val="righ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（主讲人：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张爱平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）</w:t>
            </w:r>
          </w:p>
        </w:tc>
      </w:tr>
      <w:tr w14:paraId="46703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B1CFF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6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CF339D2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11月2日（周日）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C3D3F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8:00-12:00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7AB08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/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47CBE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实践：京内红色教育基地参观</w:t>
            </w:r>
          </w:p>
        </w:tc>
      </w:tr>
      <w:tr w14:paraId="2A6B9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5E498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7</w:t>
            </w:r>
          </w:p>
        </w:tc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23AE5D5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76E49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14:30-16:00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5B730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eastAsia="zh-CN" w:bidi="ar"/>
              </w:rPr>
              <w:t>指定教室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75B9C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党课：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党的纪律处分条例</w:t>
            </w:r>
          </w:p>
          <w:p w14:paraId="4D008AD1">
            <w:pPr>
              <w:widowControl/>
              <w:jc w:val="righ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（主讲人：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马海军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）</w:t>
            </w:r>
          </w:p>
        </w:tc>
      </w:tr>
      <w:tr w14:paraId="26C12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04509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8</w:t>
            </w:r>
          </w:p>
        </w:tc>
        <w:tc>
          <w:tcPr>
            <w:tcW w:w="1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92C2A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5275D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16:10-17:40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A6F1C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eastAsia="zh-CN" w:bidi="ar"/>
              </w:rPr>
              <w:t>指定教室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6A2C4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党课：如何理解新时代青年党员的使命与挑战</w:t>
            </w:r>
          </w:p>
          <w:p w14:paraId="708481FB">
            <w:pPr>
              <w:widowControl/>
              <w:jc w:val="righ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（主讲人：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林毅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）</w:t>
            </w:r>
          </w:p>
        </w:tc>
      </w:tr>
      <w:tr w14:paraId="7A202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2B9D7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402F3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11月4日（周二）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880D0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15:00-16:00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74FEC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eastAsia="zh-CN" w:bidi="ar"/>
              </w:rPr>
              <w:t>指定教室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AF835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理论知识测试</w:t>
            </w:r>
          </w:p>
        </w:tc>
      </w:tr>
      <w:tr w14:paraId="76318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B82F6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  <w:lang w:val="en-US" w:eastAsia="zh-CN"/>
              </w:rPr>
              <w:t>10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DCE71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10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31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日</w:t>
            </w:r>
          </w:p>
          <w:p w14:paraId="34205AF0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-</w:t>
            </w:r>
          </w:p>
          <w:p w14:paraId="6F26E753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11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9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日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CBA6E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/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486FB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/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D94B1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实践：模拟组织生活</w:t>
            </w:r>
          </w:p>
        </w:tc>
      </w:tr>
      <w:tr w14:paraId="09DE4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38759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  <w:lang w:val="en-US" w:eastAsia="zh-CN"/>
              </w:rPr>
              <w:t>11</w:t>
            </w: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7CDCB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50150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/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CCC47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/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95582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讨论课：铭九三记忆 扬抗战风骨</w:t>
            </w:r>
          </w:p>
        </w:tc>
      </w:tr>
    </w:tbl>
    <w:p w14:paraId="568D97ED">
      <w:pPr>
        <w:spacing w:line="440" w:lineRule="exact"/>
        <w:jc w:val="center"/>
        <w:rPr>
          <w:rFonts w:ascii="方正小标宋简体" w:hAnsi="仿宋" w:eastAsia="方正小标宋简体"/>
          <w:sz w:val="36"/>
          <w:szCs w:val="36"/>
        </w:rPr>
      </w:pPr>
    </w:p>
    <w:p w14:paraId="24A1F76D">
      <w:pPr>
        <w:rPr>
          <w:rFonts w:hint="eastAsia" w:ascii="黑体" w:hAnsi="黑体" w:eastAsia="黑体"/>
          <w:sz w:val="32"/>
          <w:szCs w:val="40"/>
          <w:highlight w:val="none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8E73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21FA6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21FA6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ZTU4N2IyZDY0MDZhMGJlM2RhY2Q2ZmE3OGEzYzMifQ=="/>
  </w:docVars>
  <w:rsids>
    <w:rsidRoot w:val="00000000"/>
    <w:rsid w:val="0022181C"/>
    <w:rsid w:val="069818BD"/>
    <w:rsid w:val="06EF0794"/>
    <w:rsid w:val="08A800A9"/>
    <w:rsid w:val="0F4F76D0"/>
    <w:rsid w:val="0FB573D4"/>
    <w:rsid w:val="116003F7"/>
    <w:rsid w:val="12D931F9"/>
    <w:rsid w:val="14C163F2"/>
    <w:rsid w:val="14FB0265"/>
    <w:rsid w:val="16B831D5"/>
    <w:rsid w:val="174F5F77"/>
    <w:rsid w:val="17DE4593"/>
    <w:rsid w:val="1A907F84"/>
    <w:rsid w:val="1E6A20B9"/>
    <w:rsid w:val="21BC262E"/>
    <w:rsid w:val="2B1725AC"/>
    <w:rsid w:val="2CE45A08"/>
    <w:rsid w:val="315009F0"/>
    <w:rsid w:val="32CE54EA"/>
    <w:rsid w:val="37C40308"/>
    <w:rsid w:val="39091700"/>
    <w:rsid w:val="39D709A6"/>
    <w:rsid w:val="3BA925ED"/>
    <w:rsid w:val="40E20313"/>
    <w:rsid w:val="447A77FD"/>
    <w:rsid w:val="45AA33B7"/>
    <w:rsid w:val="464078D3"/>
    <w:rsid w:val="49521DF7"/>
    <w:rsid w:val="4B98721C"/>
    <w:rsid w:val="4D375ECD"/>
    <w:rsid w:val="4DD11240"/>
    <w:rsid w:val="4EB470B0"/>
    <w:rsid w:val="4F376A78"/>
    <w:rsid w:val="4F382883"/>
    <w:rsid w:val="534E4011"/>
    <w:rsid w:val="555428ED"/>
    <w:rsid w:val="56AC1389"/>
    <w:rsid w:val="5B745BFD"/>
    <w:rsid w:val="5C7150A6"/>
    <w:rsid w:val="5CD54DC2"/>
    <w:rsid w:val="5FEE6C19"/>
    <w:rsid w:val="60C846E2"/>
    <w:rsid w:val="61EA192F"/>
    <w:rsid w:val="623F2739"/>
    <w:rsid w:val="69121E68"/>
    <w:rsid w:val="6F701AC6"/>
    <w:rsid w:val="703E6382"/>
    <w:rsid w:val="715408D7"/>
    <w:rsid w:val="719A0BD8"/>
    <w:rsid w:val="77F92890"/>
    <w:rsid w:val="783A155B"/>
    <w:rsid w:val="7A552C46"/>
    <w:rsid w:val="7D7B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640" w:lineRule="atLeast"/>
    </w:pPr>
    <w:rPr>
      <w:rFonts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  <w:tab w:val="clear" w:pos="0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autoRedefine/>
    <w:qFormat/>
    <w:uiPriority w:val="0"/>
  </w:style>
  <w:style w:type="paragraph" w:customStyle="1" w:styleId="8">
    <w:name w:val=" Char"/>
    <w:basedOn w:val="1"/>
    <w:autoRedefine/>
    <w:semiHidden/>
    <w:qFormat/>
    <w:uiPriority w:val="0"/>
    <w:pPr>
      <w:widowControl/>
      <w:tabs>
        <w:tab w:val="clear" w:pos="0"/>
      </w:tabs>
      <w:adjustRightInd/>
      <w:snapToGrid/>
      <w:spacing w:line="240" w:lineRule="auto"/>
      <w:ind w:firstLine="420" w:firstLineChars="200"/>
      <w:jc w:val="left"/>
    </w:pPr>
    <w:rPr>
      <w:rFonts w:hAnsi="宋体"/>
      <w:color w:val="000000"/>
      <w:sz w:val="21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1481</Words>
  <Characters>1622</Characters>
  <Lines>0</Lines>
  <Paragraphs>0</Paragraphs>
  <TotalTime>120</TotalTime>
  <ScaleCrop>false</ScaleCrop>
  <LinksUpToDate>false</LinksUpToDate>
  <CharactersWithSpaces>1789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2024-03-06T06:21:00Z</dcterms:created>
  <dc:creator>Administrator</dc:creator>
  <cp:lastModifiedBy>yy</cp:lastModifiedBy>
  <cp:lastPrinted>2024-03-12T03:39:00Z</cp:lastPrinted>
  <dcterms:modified xsi:type="dcterms:W3CDTF">2025-10-20T07:23:33Z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C853A03CCE724354A24030E0EC966447_13</vt:lpwstr>
  </property>
  <property fmtid="{D5CDD505-2E9C-101B-9397-08002B2CF9AE}" pid="4" name="KSOTemplateDocerSaveRecord">
    <vt:lpwstr>eyJoZGlkIjoiMDRhMTZhYzc4ZjUwOTBlNWUxYmJmYmI0ODUzYzJjMGQiLCJ1c2VySWQiOiI0ODE1MDYwMzUifQ==</vt:lpwstr>
  </property>
</Properties>
</file>