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2D0C" w14:textId="77777777" w:rsidR="001248E3" w:rsidRPr="001248E3" w:rsidRDefault="001248E3" w:rsidP="001248E3">
      <w:pPr>
        <w:spacing w:line="50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附件5</w:t>
      </w:r>
    </w:p>
    <w:p w14:paraId="00981695" w14:textId="77777777" w:rsidR="001248E3" w:rsidRPr="001248E3" w:rsidRDefault="001248E3" w:rsidP="001248E3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6"/>
          <w:szCs w:val="36"/>
        </w:rPr>
        <w:t>中国地质大学（北京）</w:t>
      </w:r>
    </w:p>
    <w:p w14:paraId="65A6F0EC" w14:textId="77777777" w:rsidR="001248E3" w:rsidRPr="001248E3" w:rsidRDefault="001248E3" w:rsidP="001248E3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6"/>
          <w:szCs w:val="36"/>
        </w:rPr>
        <w:t>202</w:t>
      </w:r>
      <w:r w:rsidRPr="001248E3">
        <w:rPr>
          <w:rFonts w:ascii="宋体" w:eastAsia="宋体" w:hAnsi="宋体" w:cs="Times New Roman"/>
          <w:b/>
          <w:bCs/>
          <w:color w:val="000000" w:themeColor="text1"/>
          <w:kern w:val="0"/>
          <w:sz w:val="36"/>
          <w:szCs w:val="36"/>
        </w:rPr>
        <w:t>3</w:t>
      </w: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6"/>
          <w:szCs w:val="36"/>
        </w:rPr>
        <w:t>年研究生诚信复试承诺书</w:t>
      </w:r>
    </w:p>
    <w:p w14:paraId="507580AD" w14:textId="77777777" w:rsidR="001248E3" w:rsidRPr="001248E3" w:rsidRDefault="001248E3" w:rsidP="001248E3">
      <w:pPr>
        <w:widowControl/>
        <w:spacing w:line="360" w:lineRule="auto"/>
        <w:ind w:right="104"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</w:p>
    <w:p w14:paraId="46D64437" w14:textId="77777777" w:rsidR="001248E3" w:rsidRPr="001248E3" w:rsidRDefault="001248E3" w:rsidP="001248E3">
      <w:pPr>
        <w:widowControl/>
        <w:spacing w:line="360" w:lineRule="auto"/>
        <w:ind w:right="104" w:firstLine="560"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本人（考生姓名）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，考生编号（准考证号）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,是参加</w:t>
      </w: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>中国地质大学（北京）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202</w:t>
      </w:r>
      <w:r w:rsidRPr="001248E3">
        <w:rPr>
          <w:rFonts w:ascii="宋体" w:eastAsia="宋体" w:hAnsi="宋体" w:cs="Times New Roman"/>
          <w:color w:val="000000" w:themeColor="text1"/>
          <w:kern w:val="0"/>
          <w:sz w:val="28"/>
          <w:szCs w:val="28"/>
        </w:rPr>
        <w:t>3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年硕士研究生复试的考生，我已登录过</w:t>
      </w: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>中国地质大学（北京）</w:t>
      </w:r>
      <w:hyperlink r:id="rId4" w:history="1">
        <w:r w:rsidRPr="001248E3">
          <w:rPr>
            <w:rFonts w:ascii="宋体" w:eastAsia="宋体" w:hAnsi="宋体" w:cs="Times New Roman" w:hint="eastAsia"/>
            <w:color w:val="000000" w:themeColor="text1"/>
            <w:kern w:val="0"/>
            <w:sz w:val="28"/>
            <w:szCs w:val="28"/>
          </w:rPr>
          <w:t>研究生院网站</w:t>
        </w:r>
      </w:hyperlink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，认真阅读了《国家教育考试违规处理办法》、《</w:t>
      </w: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>中国地质大学（北京）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202</w:t>
      </w:r>
      <w:r w:rsidRPr="001248E3">
        <w:rPr>
          <w:rFonts w:ascii="宋体" w:eastAsia="宋体" w:hAnsi="宋体" w:cs="Times New Roman"/>
          <w:color w:val="000000" w:themeColor="text1"/>
          <w:kern w:val="0"/>
          <w:sz w:val="28"/>
          <w:szCs w:val="28"/>
        </w:rPr>
        <w:t>3</w:t>
      </w:r>
      <w:r w:rsidRPr="001248E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2503C3E1" w14:textId="77777777" w:rsidR="001248E3" w:rsidRPr="001248E3" w:rsidRDefault="001248E3" w:rsidP="001248E3">
      <w:pPr>
        <w:widowControl/>
        <w:spacing w:line="360" w:lineRule="auto"/>
        <w:ind w:right="566" w:firstLine="4200"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</w:p>
    <w:p w14:paraId="1C7E56AC" w14:textId="0F8A9D32" w:rsidR="001248E3" w:rsidRPr="001248E3" w:rsidRDefault="001248E3" w:rsidP="001248E3">
      <w:pPr>
        <w:widowControl/>
        <w:spacing w:line="360" w:lineRule="auto"/>
        <w:ind w:right="566" w:firstLine="3685"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 xml:space="preserve">        承诺人签名：</w:t>
      </w:r>
    </w:p>
    <w:p w14:paraId="35CFC659" w14:textId="77777777" w:rsidR="001248E3" w:rsidRPr="001248E3" w:rsidRDefault="001248E3" w:rsidP="001248E3">
      <w:pPr>
        <w:widowControl/>
        <w:spacing w:line="360" w:lineRule="auto"/>
        <w:ind w:right="566" w:firstLine="3685"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14:paraId="7EF91134" w14:textId="6880EBFD" w:rsidR="001248E3" w:rsidRPr="001248E3" w:rsidRDefault="001248E3" w:rsidP="001248E3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1248E3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         日 期：   年   月   日</w:t>
      </w:r>
    </w:p>
    <w:p w14:paraId="34160608" w14:textId="77777777" w:rsidR="001248E3" w:rsidRPr="001248E3" w:rsidRDefault="001248E3" w:rsidP="001248E3">
      <w:pPr>
        <w:rPr>
          <w:rFonts w:ascii="仿宋" w:eastAsia="仿宋" w:hAnsi="仿宋" w:cs="Times New Roman"/>
          <w:b/>
          <w:bCs/>
          <w:color w:val="000000" w:themeColor="text1"/>
          <w:sz w:val="28"/>
          <w:szCs w:val="24"/>
        </w:rPr>
      </w:pPr>
    </w:p>
    <w:p w14:paraId="4BF22A69" w14:textId="77777777" w:rsidR="001248E3" w:rsidRPr="001248E3" w:rsidRDefault="001248E3" w:rsidP="001248E3">
      <w:pPr>
        <w:rPr>
          <w:rFonts w:ascii="仿宋" w:eastAsia="仿宋" w:hAnsi="仿宋" w:cs="Times New Roman"/>
          <w:b/>
          <w:bCs/>
          <w:color w:val="000000" w:themeColor="text1"/>
          <w:sz w:val="28"/>
          <w:szCs w:val="24"/>
        </w:rPr>
      </w:pPr>
    </w:p>
    <w:p w14:paraId="7442B799" w14:textId="77777777" w:rsidR="0039744C" w:rsidRPr="005D5E91" w:rsidRDefault="0039744C">
      <w:pPr>
        <w:rPr>
          <w:color w:val="000000" w:themeColor="text1"/>
        </w:rPr>
      </w:pPr>
    </w:p>
    <w:sectPr w:rsidR="0039744C" w:rsidRPr="005D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8E3"/>
    <w:rsid w:val="00116A3D"/>
    <w:rsid w:val="001248E3"/>
    <w:rsid w:val="0039744C"/>
    <w:rsid w:val="005D5E91"/>
    <w:rsid w:val="0069308F"/>
    <w:rsid w:val="006B71F3"/>
    <w:rsid w:val="00702DEE"/>
    <w:rsid w:val="008579CC"/>
    <w:rsid w:val="00950E39"/>
    <w:rsid w:val="00B10982"/>
    <w:rsid w:val="00CC1689"/>
    <w:rsid w:val="00D75B5B"/>
    <w:rsid w:val="00EB7C0E"/>
    <w:rsid w:val="00EF5F20"/>
    <w:rsid w:val="00F36880"/>
    <w:rsid w:val="00FD2D9A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FE37"/>
  <w15:chartTrackingRefBased/>
  <w15:docId w15:val="{768C25DA-0890-4E4C-88E9-7D7AA183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gb.edu.cn/graduate.ac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YU</dc:creator>
  <cp:keywords/>
  <dc:description/>
  <cp:lastModifiedBy>Yang YU</cp:lastModifiedBy>
  <cp:revision>2</cp:revision>
  <dcterms:created xsi:type="dcterms:W3CDTF">2022-09-17T04:04:00Z</dcterms:created>
  <dcterms:modified xsi:type="dcterms:W3CDTF">2022-09-17T04:05:00Z</dcterms:modified>
</cp:coreProperties>
</file>